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9" w:rsidRDefault="009405F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76" w:rsidRPr="000732F3" w:rsidRDefault="007C5F76" w:rsidP="007C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2F3">
        <w:rPr>
          <w:rFonts w:ascii="Times New Roman" w:hAnsi="Times New Roman" w:cs="Times New Roman"/>
          <w:b/>
          <w:sz w:val="24"/>
          <w:szCs w:val="24"/>
        </w:rPr>
        <w:t>«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>)»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7C5F76" w:rsidRPr="000732F3" w:rsidRDefault="000732F3" w:rsidP="007C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2F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57511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0732F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ж. </w:t>
      </w:r>
      <w:r w:rsidR="003C5C7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57511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9.01</w:t>
      </w:r>
    </w:p>
    <w:p w:rsidR="003F4F8C" w:rsidRPr="000732F3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0"/>
        <w:gridCol w:w="2827"/>
        <w:gridCol w:w="1854"/>
        <w:gridCol w:w="5488"/>
        <w:gridCol w:w="1826"/>
        <w:gridCol w:w="2261"/>
      </w:tblGrid>
      <w:tr w:rsidR="007C5F76" w:rsidRPr="0057511E" w:rsidTr="00937F7B">
        <w:tc>
          <w:tcPr>
            <w:tcW w:w="530" w:type="dxa"/>
          </w:tcPr>
          <w:p w:rsidR="007C5F76" w:rsidRPr="000732F3" w:rsidRDefault="007C5F76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7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1854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6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261" w:type="dxa"/>
          </w:tcPr>
          <w:p w:rsidR="007C5F76" w:rsidRPr="000732F3" w:rsidRDefault="007C5F76" w:rsidP="00AC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0732F3" w:rsidRPr="000732F3" w:rsidTr="00937F7B">
        <w:tc>
          <w:tcPr>
            <w:tcW w:w="530" w:type="dxa"/>
          </w:tcPr>
          <w:p w:rsidR="000732F3" w:rsidRPr="000732F3" w:rsidRDefault="000732F3" w:rsidP="0007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азарнаулыэкспорт</w:t>
            </w:r>
            <w:proofErr w:type="spellEnd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  <w:p w:rsidR="000732F3" w:rsidRPr="000732F3" w:rsidRDefault="0057511E" w:rsidP="00840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Қабанбай батыр даңғ.</w:t>
            </w:r>
            <w:r w:rsidR="000732F3"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732F3"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 Е блогы</w:t>
            </w:r>
          </w:p>
          <w:p w:rsidR="000732F3" w:rsidRPr="0057511E" w:rsidRDefault="000732F3" w:rsidP="00840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5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76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5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83</w:t>
            </w:r>
            <w:r w:rsidRPr="0007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75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55</w:t>
            </w:r>
          </w:p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</w:tc>
        <w:tc>
          <w:tcPr>
            <w:tcW w:w="1854" w:type="dxa"/>
          </w:tcPr>
          <w:p w:rsidR="000732F3" w:rsidRPr="000732F3" w:rsidRDefault="000732F3" w:rsidP="00840D4A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1D1D">
              <w:rPr>
                <w:rFonts w:ascii="Times New Roman" w:hAnsi="Times New Roman"/>
                <w:sz w:val="24"/>
                <w:szCs w:val="24"/>
                <w:lang w:val="kk-KZ"/>
              </w:rPr>
              <w:t>Бухгалтерл</w:t>
            </w:r>
            <w:r w:rsidRPr="000732F3">
              <w:rPr>
                <w:rFonts w:ascii="Times New Roman" w:hAnsi="Times New Roman"/>
                <w:sz w:val="24"/>
                <w:szCs w:val="24"/>
                <w:lang w:val="kk-KZ"/>
              </w:rPr>
              <w:t>ік есепке алу бөлімінің сарапшысы</w:t>
            </w:r>
          </w:p>
        </w:tc>
        <w:tc>
          <w:tcPr>
            <w:tcW w:w="5488" w:type="dxa"/>
          </w:tcPr>
          <w:p w:rsidR="000732F3" w:rsidRPr="00701ECF" w:rsidRDefault="000732F3" w:rsidP="00840D4A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 бойынша жоғары білімі, еңбек өтіліне талаптар қойылмайды.</w:t>
            </w:r>
          </w:p>
          <w:p w:rsidR="000732F3" w:rsidRPr="00F441EA" w:rsidRDefault="00840D4A" w:rsidP="00F441EA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уақытын есепке алу табелін қабылдауды, талдауды және бақылауды жүзеге асырады және оларды шоттық өңдеуге дайындайды; уақытша еңбекке жарамсыздық парақтарын,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сырқаттанғандарды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күту туралы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анықтаманы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жұмыста қызметкердің болмауы құқығын растайтын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сондай-ақ бухгалтерлік есептілікті жасауға арналған басқа да құжаттарды қабылдайды және олардың дұрыс рәсімделуін бақылайды</w:t>
            </w:r>
            <w:r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0732F3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Кәсіпорын қызметкерлеріне еңбекақы төлеуді жүзеге асырады; «Еңбек туралы есеп» статистикалық есептерін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белгіленген мерзімде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дайындайды және ұсынады, бухгалтерлік құжаттардың сақталуын бақылайды, оларды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архивке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сыру үшін белгіленген тәртіпк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 сәйкес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рәсімдейді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кассалық тәртіпті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сақта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луын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есепті тұлғалармен есеп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айырысуға бақылау 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жүргізеді; 200.00, 200.02 нысандағы салық есептілігін </w:t>
            </w:r>
            <w:r w:rsidR="00701ECF"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дайындайды және </w:t>
            </w:r>
            <w:r w:rsidRPr="00701E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тіркеу орны бойынша жеткізеді;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 салынатын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(101201)</w:t>
            </w:r>
            <w:r w:rsid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түскен табыстармен жеке табыс салығы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әлеуметтік салық (103101), міндетті зейнетақы жарналарын (901101), әлеуметтік аударымдарды (902101), міндетті әлеуметтік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медицианылық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сақтандыру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салық органдарымен салыстырып тексеру; есепті сомаларды уақтылы және толық есепке алу,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аванстық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алу және өңдеу;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ЖЖМ-ның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түсуі мен есептен шығарылуын есепке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алуды 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жүргізеді;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064AD" w:rsidRPr="003B1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КТ-001, 4-ОС, 2-ТП (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ауа</w:t>
            </w:r>
            <w:r w:rsidR="005064AD" w:rsidRPr="003B1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), Э-коммерция, 1 - Инвест, 11 – 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негізгі қордың жағдайы туралы есеп</w:t>
            </w:r>
            <w:r w:rsidR="005064AD" w:rsidRPr="003B1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1 – инновация, 2 – инновация</w:t>
            </w:r>
            <w:r w:rsidR="005064AD" w:rsidRPr="00F441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нысандары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статистикалық есептілікті дайындайды және </w:t>
            </w:r>
            <w:r w:rsidR="005064AD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мерзімде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4AD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тапсырады</w:t>
            </w:r>
            <w:r w:rsidR="00701ECF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5064AD" w:rsidRPr="003B1D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870</w:t>
            </w:r>
            <w:r w:rsidR="00C455CD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-н.</w:t>
            </w:r>
            <w:r w:rsidR="005064AD" w:rsidRPr="003B1D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  «</w:t>
            </w:r>
            <w:r w:rsidR="00C455CD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Қоршаған ортаға эмиссия үшін төлем бойынша декларация</w:t>
            </w:r>
            <w:r w:rsidR="005064AD" w:rsidRPr="003B1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="00C455CD" w:rsidRP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Республикасында сатып алынған тауарлар бойынша </w:t>
            </w:r>
            <w:r w:rsidR="00C455CD" w:rsidRPr="003B1D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300.00 </w:t>
            </w:r>
            <w:r w:rsidR="00C455CD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нысаныың «Есепке жатқызылған ҚҚС сомасы» бөлігіне  салықтық тіркелімді </w:t>
            </w:r>
            <w:r w:rsidR="00F441EA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300.00 нысанға «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Есептік с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алық кезеңi ішінде сатып алынған тауарлар жұмыстар, 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көрсетілетін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қызмет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тер бойынша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шот-фактуралардың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тiзiлiмi</w:t>
            </w:r>
            <w:r w:rsidR="00F441EA" w:rsidRPr="00F441E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» № 8 қосымша толтырылады. </w:t>
            </w:r>
            <w:r w:rsidR="005064A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салықтық есептілікті белгіленген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мерзімде дайындай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және </w:t>
            </w:r>
            <w:r w:rsidR="0050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тапсырады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жеткізушілермен және сатып алушылармен, қоршаған ортаға эмиссия үшін төлемдер</w:t>
            </w:r>
            <w:r w:rsidR="00C45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(105316) </w:t>
            </w:r>
            <w:r w:rsidR="00C45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салыстырулар </w:t>
            </w:r>
            <w:r w:rsidR="00C455CD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органдарымен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жасайды;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құралдарды есепке алу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жүзеге асырады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«Активтерді түгендеу», «Мемлекеттік активтер тізілімі» туралы есепті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дайындайды және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мерзімде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тапсырады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салықтық есепті уақт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 дайындайды және жеткізеді: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-н.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құралдары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салығы, жер салығы және мүлік салығы туралы декларация, 701.01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-н.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 салығы мен мүлік са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лығы бойынша ағымдағы төлемдер есебі,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-н.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көлік құралдарына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ағымдағы төлемдер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есебі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жұмыс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учаскесіне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 басқа да есептер;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мүлік салығы, жер салығы, көлік салығы бойынша салық органдарымен салыстырады; Қазақстан Республикасында сатып алынған тауарларға арналған 300.00 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нысанға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Есептік с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алық кезеңi ішінде сатып алынған тауарлар жұмыстар, 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көрсетілетін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қызмет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тер бойынша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шот-фактуралардың</w:t>
            </w:r>
            <w:r w:rsidR="00F441EA" w:rsidRPr="00F44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F441EA" w:rsidRPr="003B1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тiзiлiмi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 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 w:rsidR="00F44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F441EA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ECF" w:rsidRPr="0070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толтырыды.</w:t>
            </w:r>
          </w:p>
        </w:tc>
        <w:tc>
          <w:tcPr>
            <w:tcW w:w="1826" w:type="dxa"/>
          </w:tcPr>
          <w:p w:rsidR="000732F3" w:rsidRPr="000732F3" w:rsidRDefault="000732F3" w:rsidP="0084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</w:t>
            </w:r>
            <w:r w:rsidR="00575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1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732F3" w:rsidRPr="000732F3" w:rsidRDefault="000732F3" w:rsidP="0057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proofErr w:type="gramStart"/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proofErr w:type="gramEnd"/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0732F3" w:rsidRPr="000732F3" w:rsidRDefault="000732F3" w:rsidP="00840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0732F3" w:rsidRPr="000732F3" w:rsidRDefault="000732F3" w:rsidP="00840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0732F3" w:rsidRPr="000732F3" w:rsidRDefault="000732F3" w:rsidP="00840D4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2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732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32F3" w:rsidRPr="000732F3" w:rsidRDefault="000732F3" w:rsidP="00840D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3A4" w:rsidRPr="006D26D2" w:rsidRDefault="006B53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53A4" w:rsidRPr="006D26D2" w:rsidSect="002952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5B88"/>
    <w:rsid w:val="0003437C"/>
    <w:rsid w:val="000449CF"/>
    <w:rsid w:val="00046A91"/>
    <w:rsid w:val="000732F3"/>
    <w:rsid w:val="00073490"/>
    <w:rsid w:val="000843B9"/>
    <w:rsid w:val="00085601"/>
    <w:rsid w:val="00086853"/>
    <w:rsid w:val="00091FFD"/>
    <w:rsid w:val="00096ACF"/>
    <w:rsid w:val="000A5E35"/>
    <w:rsid w:val="000D0F90"/>
    <w:rsid w:val="000E09DC"/>
    <w:rsid w:val="000E2144"/>
    <w:rsid w:val="000E73BF"/>
    <w:rsid w:val="001077F9"/>
    <w:rsid w:val="001324AF"/>
    <w:rsid w:val="00146E5A"/>
    <w:rsid w:val="001655D7"/>
    <w:rsid w:val="001771DC"/>
    <w:rsid w:val="001B3E50"/>
    <w:rsid w:val="001C7606"/>
    <w:rsid w:val="001D7F74"/>
    <w:rsid w:val="00201E8F"/>
    <w:rsid w:val="0021136B"/>
    <w:rsid w:val="0027438D"/>
    <w:rsid w:val="002770CA"/>
    <w:rsid w:val="002806BD"/>
    <w:rsid w:val="002844D1"/>
    <w:rsid w:val="00286758"/>
    <w:rsid w:val="002952C6"/>
    <w:rsid w:val="002A25D2"/>
    <w:rsid w:val="002A498E"/>
    <w:rsid w:val="002D4BE9"/>
    <w:rsid w:val="003143CF"/>
    <w:rsid w:val="00320126"/>
    <w:rsid w:val="00333DFA"/>
    <w:rsid w:val="00350C1E"/>
    <w:rsid w:val="00351317"/>
    <w:rsid w:val="00383840"/>
    <w:rsid w:val="00390F16"/>
    <w:rsid w:val="0039696D"/>
    <w:rsid w:val="003A02E0"/>
    <w:rsid w:val="003B1D1D"/>
    <w:rsid w:val="003B3C2B"/>
    <w:rsid w:val="003C5C72"/>
    <w:rsid w:val="003D40B7"/>
    <w:rsid w:val="003D43F4"/>
    <w:rsid w:val="003D7CFE"/>
    <w:rsid w:val="003E1228"/>
    <w:rsid w:val="003F4F8C"/>
    <w:rsid w:val="00401894"/>
    <w:rsid w:val="00426A32"/>
    <w:rsid w:val="0044431C"/>
    <w:rsid w:val="004455AB"/>
    <w:rsid w:val="00473796"/>
    <w:rsid w:val="00483740"/>
    <w:rsid w:val="004B265D"/>
    <w:rsid w:val="005064AD"/>
    <w:rsid w:val="005179DF"/>
    <w:rsid w:val="005206AD"/>
    <w:rsid w:val="00524A6D"/>
    <w:rsid w:val="00531A1F"/>
    <w:rsid w:val="00536939"/>
    <w:rsid w:val="0054080F"/>
    <w:rsid w:val="00552630"/>
    <w:rsid w:val="005536A2"/>
    <w:rsid w:val="005632F1"/>
    <w:rsid w:val="00563EBA"/>
    <w:rsid w:val="0057511E"/>
    <w:rsid w:val="00583478"/>
    <w:rsid w:val="0058361D"/>
    <w:rsid w:val="00593E5C"/>
    <w:rsid w:val="00594AAA"/>
    <w:rsid w:val="005C5104"/>
    <w:rsid w:val="005D0AE4"/>
    <w:rsid w:val="005D6A89"/>
    <w:rsid w:val="005E43A8"/>
    <w:rsid w:val="0060192E"/>
    <w:rsid w:val="0060556E"/>
    <w:rsid w:val="0061485D"/>
    <w:rsid w:val="00616DAD"/>
    <w:rsid w:val="00622EB0"/>
    <w:rsid w:val="006321E0"/>
    <w:rsid w:val="00632E29"/>
    <w:rsid w:val="00652DCD"/>
    <w:rsid w:val="00655380"/>
    <w:rsid w:val="006917BB"/>
    <w:rsid w:val="006A5FB5"/>
    <w:rsid w:val="006A7E8D"/>
    <w:rsid w:val="006B53A4"/>
    <w:rsid w:val="006B62FA"/>
    <w:rsid w:val="006C4AA9"/>
    <w:rsid w:val="006C5B1B"/>
    <w:rsid w:val="006D26D2"/>
    <w:rsid w:val="00701ECF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5F76"/>
    <w:rsid w:val="007C60E0"/>
    <w:rsid w:val="007C7BDD"/>
    <w:rsid w:val="007D4CB7"/>
    <w:rsid w:val="007E0834"/>
    <w:rsid w:val="007F0F26"/>
    <w:rsid w:val="007F2C1E"/>
    <w:rsid w:val="0081650E"/>
    <w:rsid w:val="008172A9"/>
    <w:rsid w:val="00824EA1"/>
    <w:rsid w:val="00835DED"/>
    <w:rsid w:val="00840D4A"/>
    <w:rsid w:val="00872B95"/>
    <w:rsid w:val="008F3CA7"/>
    <w:rsid w:val="0093246E"/>
    <w:rsid w:val="00937F7B"/>
    <w:rsid w:val="009405F9"/>
    <w:rsid w:val="00957695"/>
    <w:rsid w:val="009624E5"/>
    <w:rsid w:val="009636D7"/>
    <w:rsid w:val="00980A88"/>
    <w:rsid w:val="00995CB8"/>
    <w:rsid w:val="009C69C1"/>
    <w:rsid w:val="009D10B8"/>
    <w:rsid w:val="00A264A9"/>
    <w:rsid w:val="00A30EAE"/>
    <w:rsid w:val="00A720F8"/>
    <w:rsid w:val="00AA7A75"/>
    <w:rsid w:val="00AC008C"/>
    <w:rsid w:val="00B0301B"/>
    <w:rsid w:val="00B47FAF"/>
    <w:rsid w:val="00B625C6"/>
    <w:rsid w:val="00B700DC"/>
    <w:rsid w:val="00B7789A"/>
    <w:rsid w:val="00B804A0"/>
    <w:rsid w:val="00BB4349"/>
    <w:rsid w:val="00BD5856"/>
    <w:rsid w:val="00C00CF4"/>
    <w:rsid w:val="00C2232A"/>
    <w:rsid w:val="00C44D01"/>
    <w:rsid w:val="00C455CD"/>
    <w:rsid w:val="00C55850"/>
    <w:rsid w:val="00C60D4B"/>
    <w:rsid w:val="00CC73A4"/>
    <w:rsid w:val="00CD4ECB"/>
    <w:rsid w:val="00CF13A5"/>
    <w:rsid w:val="00CF1E01"/>
    <w:rsid w:val="00CF68F6"/>
    <w:rsid w:val="00D459E2"/>
    <w:rsid w:val="00D4763C"/>
    <w:rsid w:val="00D51D91"/>
    <w:rsid w:val="00D9134F"/>
    <w:rsid w:val="00DC0832"/>
    <w:rsid w:val="00DD0301"/>
    <w:rsid w:val="00DD6A8E"/>
    <w:rsid w:val="00DF6FCF"/>
    <w:rsid w:val="00E2721D"/>
    <w:rsid w:val="00E52EFE"/>
    <w:rsid w:val="00E67D9F"/>
    <w:rsid w:val="00ED3983"/>
    <w:rsid w:val="00EF1A36"/>
    <w:rsid w:val="00F00771"/>
    <w:rsid w:val="00F01CB4"/>
    <w:rsid w:val="00F1196E"/>
    <w:rsid w:val="00F359CE"/>
    <w:rsid w:val="00F441EA"/>
    <w:rsid w:val="00F5773D"/>
    <w:rsid w:val="00F62A27"/>
    <w:rsid w:val="00F918CB"/>
    <w:rsid w:val="00FC0F8F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  <w:style w:type="character" w:customStyle="1" w:styleId="s1">
    <w:name w:val="s1"/>
    <w:basedOn w:val="a0"/>
    <w:rsid w:val="00B47F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d">
    <w:name w:val="List Bullet"/>
    <w:basedOn w:val="a"/>
    <w:autoRedefine/>
    <w:rsid w:val="006B53A4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tungushbaeva</dc:creator>
  <cp:lastModifiedBy>Марат Долапов</cp:lastModifiedBy>
  <cp:revision>17</cp:revision>
  <cp:lastPrinted>2018-07-30T06:55:00Z</cp:lastPrinted>
  <dcterms:created xsi:type="dcterms:W3CDTF">2018-10-08T11:24:00Z</dcterms:created>
  <dcterms:modified xsi:type="dcterms:W3CDTF">2019-01-29T10:03:00Z</dcterms:modified>
</cp:coreProperties>
</file>