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6A" w:rsidRDefault="0042626A" w:rsidP="006D26D2">
      <w:pPr>
        <w:jc w:val="both"/>
        <w:rPr>
          <w:rFonts w:ascii="Times New Roman" w:hAnsi="Times New Roman" w:cs="Times New Roman"/>
          <w:b/>
          <w:sz w:val="28"/>
          <w:szCs w:val="28"/>
        </w:rPr>
      </w:pPr>
    </w:p>
    <w:p w:rsidR="0042626A" w:rsidRPr="00101F4D" w:rsidRDefault="0042626A" w:rsidP="0042626A">
      <w:pPr>
        <w:spacing w:after="0" w:line="240" w:lineRule="auto"/>
        <w:jc w:val="center"/>
        <w:rPr>
          <w:rFonts w:ascii="Times New Roman" w:hAnsi="Times New Roman" w:cs="Times New Roman"/>
          <w:b/>
          <w:sz w:val="28"/>
          <w:szCs w:val="28"/>
          <w:lang w:val="kk-KZ"/>
        </w:rPr>
      </w:pPr>
      <w:r w:rsidRPr="00101F4D">
        <w:rPr>
          <w:rFonts w:ascii="Times New Roman" w:hAnsi="Times New Roman" w:cs="Times New Roman"/>
          <w:b/>
          <w:sz w:val="28"/>
          <w:szCs w:val="28"/>
        </w:rPr>
        <w:t>«</w:t>
      </w:r>
      <w:r w:rsidRPr="00101F4D">
        <w:rPr>
          <w:rFonts w:ascii="Times New Roman" w:hAnsi="Times New Roman" w:cs="Times New Roman"/>
          <w:b/>
          <w:sz w:val="28"/>
          <w:szCs w:val="28"/>
          <w:lang w:val="kk-KZ"/>
        </w:rPr>
        <w:t>Қ</w:t>
      </w:r>
      <w:proofErr w:type="spellStart"/>
      <w:r w:rsidRPr="00101F4D">
        <w:rPr>
          <w:rFonts w:ascii="Times New Roman" w:hAnsi="Times New Roman" w:cs="Times New Roman"/>
          <w:b/>
          <w:sz w:val="28"/>
          <w:szCs w:val="28"/>
        </w:rPr>
        <w:t>азарнаулыэкспорт</w:t>
      </w:r>
      <w:proofErr w:type="spellEnd"/>
      <w:r w:rsidRPr="00101F4D">
        <w:rPr>
          <w:rFonts w:ascii="Times New Roman" w:hAnsi="Times New Roman" w:cs="Times New Roman"/>
          <w:b/>
          <w:sz w:val="28"/>
          <w:szCs w:val="28"/>
        </w:rPr>
        <w:t xml:space="preserve"> (</w:t>
      </w:r>
      <w:proofErr w:type="spellStart"/>
      <w:r w:rsidRPr="00101F4D">
        <w:rPr>
          <w:rFonts w:ascii="Times New Roman" w:hAnsi="Times New Roman" w:cs="Times New Roman"/>
          <w:b/>
          <w:sz w:val="28"/>
          <w:szCs w:val="28"/>
        </w:rPr>
        <w:t>Казспецэкспорт</w:t>
      </w:r>
      <w:proofErr w:type="spellEnd"/>
      <w:r w:rsidRPr="00101F4D">
        <w:rPr>
          <w:rFonts w:ascii="Times New Roman" w:hAnsi="Times New Roman" w:cs="Times New Roman"/>
          <w:b/>
          <w:sz w:val="28"/>
          <w:szCs w:val="28"/>
        </w:rPr>
        <w:t>)»</w:t>
      </w:r>
      <w:r w:rsidRPr="00101F4D">
        <w:rPr>
          <w:rFonts w:ascii="Times New Roman" w:hAnsi="Times New Roman" w:cs="Times New Roman"/>
          <w:b/>
          <w:sz w:val="28"/>
          <w:szCs w:val="28"/>
          <w:lang w:val="kk-KZ"/>
        </w:rPr>
        <w:t xml:space="preserve"> РМК-де </w:t>
      </w:r>
      <w:proofErr w:type="gramStart"/>
      <w:r w:rsidRPr="00101F4D">
        <w:rPr>
          <w:rFonts w:ascii="Times New Roman" w:hAnsi="Times New Roman" w:cs="Times New Roman"/>
          <w:b/>
          <w:sz w:val="28"/>
          <w:szCs w:val="28"/>
          <w:lang w:val="kk-KZ"/>
        </w:rPr>
        <w:t>бос</w:t>
      </w:r>
      <w:proofErr w:type="gramEnd"/>
      <w:r w:rsidRPr="00101F4D">
        <w:rPr>
          <w:rFonts w:ascii="Times New Roman" w:hAnsi="Times New Roman" w:cs="Times New Roman"/>
          <w:b/>
          <w:sz w:val="28"/>
          <w:szCs w:val="28"/>
          <w:lang w:val="kk-KZ"/>
        </w:rPr>
        <w:t xml:space="preserve"> орынның бары туралы хабарландыру</w:t>
      </w:r>
    </w:p>
    <w:p w:rsidR="0042626A" w:rsidRPr="00101F4D" w:rsidRDefault="0042626A" w:rsidP="0042626A">
      <w:pPr>
        <w:spacing w:after="0" w:line="240" w:lineRule="auto"/>
        <w:jc w:val="center"/>
        <w:rPr>
          <w:rFonts w:ascii="Times New Roman" w:hAnsi="Times New Roman" w:cs="Times New Roman"/>
          <w:b/>
          <w:sz w:val="28"/>
          <w:szCs w:val="28"/>
          <w:u w:val="single"/>
        </w:rPr>
      </w:pPr>
      <w:r w:rsidRPr="00101F4D">
        <w:rPr>
          <w:rFonts w:ascii="Times New Roman" w:hAnsi="Times New Roman" w:cs="Times New Roman"/>
          <w:b/>
          <w:sz w:val="28"/>
          <w:szCs w:val="28"/>
          <w:u w:val="single"/>
          <w:lang w:val="kk-KZ"/>
        </w:rPr>
        <w:t xml:space="preserve">2018 ж. </w:t>
      </w:r>
      <w:r>
        <w:rPr>
          <w:rFonts w:ascii="Times New Roman" w:hAnsi="Times New Roman" w:cs="Times New Roman"/>
          <w:b/>
          <w:sz w:val="28"/>
          <w:szCs w:val="28"/>
          <w:u w:val="single"/>
          <w:lang w:val="kk-KZ"/>
        </w:rPr>
        <w:t>01</w:t>
      </w:r>
      <w:r w:rsidRPr="00101F4D">
        <w:rPr>
          <w:rFonts w:ascii="Times New Roman" w:hAnsi="Times New Roman" w:cs="Times New Roman"/>
          <w:b/>
          <w:sz w:val="28"/>
          <w:szCs w:val="28"/>
          <w:u w:val="single"/>
          <w:lang w:val="kk-KZ"/>
        </w:rPr>
        <w:t>.</w:t>
      </w:r>
      <w:r>
        <w:rPr>
          <w:rFonts w:ascii="Times New Roman" w:hAnsi="Times New Roman" w:cs="Times New Roman"/>
          <w:b/>
          <w:sz w:val="28"/>
          <w:szCs w:val="28"/>
          <w:u w:val="single"/>
          <w:lang w:val="kk-KZ"/>
        </w:rPr>
        <w:t>10</w:t>
      </w:r>
    </w:p>
    <w:tbl>
      <w:tblPr>
        <w:tblStyle w:val="a3"/>
        <w:tblW w:w="0" w:type="auto"/>
        <w:tblLook w:val="04A0"/>
      </w:tblPr>
      <w:tblGrid>
        <w:gridCol w:w="532"/>
        <w:gridCol w:w="2827"/>
        <w:gridCol w:w="2292"/>
        <w:gridCol w:w="5048"/>
        <w:gridCol w:w="1826"/>
        <w:gridCol w:w="2261"/>
      </w:tblGrid>
      <w:tr w:rsidR="0042626A" w:rsidRPr="00630016" w:rsidTr="00884F57">
        <w:tc>
          <w:tcPr>
            <w:tcW w:w="532" w:type="dxa"/>
          </w:tcPr>
          <w:p w:rsidR="0042626A" w:rsidRPr="00101F4D" w:rsidRDefault="0042626A" w:rsidP="0042626A">
            <w:pPr>
              <w:jc w:val="both"/>
              <w:rPr>
                <w:rFonts w:ascii="Times New Roman" w:hAnsi="Times New Roman" w:cs="Times New Roman"/>
                <w:b/>
                <w:sz w:val="28"/>
                <w:szCs w:val="28"/>
              </w:rPr>
            </w:pPr>
            <w:r w:rsidRPr="00101F4D">
              <w:rPr>
                <w:rFonts w:ascii="Times New Roman" w:hAnsi="Times New Roman" w:cs="Times New Roman"/>
                <w:b/>
                <w:sz w:val="28"/>
                <w:szCs w:val="28"/>
              </w:rPr>
              <w:t>№</w:t>
            </w:r>
          </w:p>
        </w:tc>
        <w:tc>
          <w:tcPr>
            <w:tcW w:w="2827"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Тұрған орнын, пошта мекенжайын, телефонын көрсетілген мемлекеттік кәсіпорынның атауы</w:t>
            </w:r>
          </w:p>
        </w:tc>
        <w:tc>
          <w:tcPr>
            <w:tcW w:w="2292"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Бос лауазымның атауы</w:t>
            </w:r>
          </w:p>
          <w:p w:rsidR="0042626A" w:rsidRPr="00101F4D" w:rsidRDefault="0042626A" w:rsidP="0042626A">
            <w:pPr>
              <w:jc w:val="center"/>
              <w:rPr>
                <w:rFonts w:ascii="Times New Roman" w:hAnsi="Times New Roman" w:cs="Times New Roman"/>
                <w:b/>
                <w:sz w:val="28"/>
                <w:szCs w:val="28"/>
              </w:rPr>
            </w:pPr>
          </w:p>
        </w:tc>
        <w:tc>
          <w:tcPr>
            <w:tcW w:w="5048"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 xml:space="preserve">Үміткерлерге тиісті сала үшін біліктілік сипаттамаларына сәйкес айқындалған бос лауазымдарды атқаруға арналған негізгі талаптар </w:t>
            </w:r>
          </w:p>
        </w:tc>
        <w:tc>
          <w:tcPr>
            <w:tcW w:w="1826"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Құжат қабылдауды бастау күні мен уақыты</w:t>
            </w:r>
          </w:p>
        </w:tc>
        <w:tc>
          <w:tcPr>
            <w:tcW w:w="2261"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Әңгімелесуге қатысу үшін қажетті құжаттар тізбесі</w:t>
            </w:r>
          </w:p>
        </w:tc>
      </w:tr>
      <w:tr w:rsidR="00884F57" w:rsidRPr="00101F4D" w:rsidTr="00884F57">
        <w:trPr>
          <w:trHeight w:val="1412"/>
        </w:trPr>
        <w:tc>
          <w:tcPr>
            <w:tcW w:w="532" w:type="dxa"/>
          </w:tcPr>
          <w:p w:rsidR="00884F57" w:rsidRPr="00101F4D" w:rsidRDefault="00884F57" w:rsidP="0042626A">
            <w:pPr>
              <w:jc w:val="center"/>
              <w:rPr>
                <w:rFonts w:ascii="Times New Roman" w:hAnsi="Times New Roman" w:cs="Times New Roman"/>
                <w:sz w:val="28"/>
                <w:szCs w:val="28"/>
              </w:rPr>
            </w:pPr>
            <w:r w:rsidRPr="00101F4D">
              <w:rPr>
                <w:rFonts w:ascii="Times New Roman" w:hAnsi="Times New Roman" w:cs="Times New Roman"/>
                <w:sz w:val="28"/>
                <w:szCs w:val="28"/>
              </w:rPr>
              <w:t>1</w:t>
            </w:r>
          </w:p>
        </w:tc>
        <w:tc>
          <w:tcPr>
            <w:tcW w:w="2827" w:type="dxa"/>
          </w:tcPr>
          <w:p w:rsidR="00884F57" w:rsidRPr="00101F4D" w:rsidRDefault="00884F57" w:rsidP="0042626A">
            <w:pPr>
              <w:jc w:val="center"/>
              <w:rPr>
                <w:rFonts w:ascii="Times New Roman" w:hAnsi="Times New Roman" w:cs="Times New Roman"/>
                <w:sz w:val="28"/>
                <w:szCs w:val="28"/>
                <w:lang w:val="kk-KZ"/>
              </w:rPr>
            </w:pPr>
            <w:r w:rsidRPr="00101F4D">
              <w:rPr>
                <w:rFonts w:ascii="Times New Roman" w:hAnsi="Times New Roman" w:cs="Times New Roman"/>
                <w:sz w:val="28"/>
                <w:szCs w:val="28"/>
                <w:lang w:val="kk-KZ"/>
              </w:rPr>
              <w:t xml:space="preserve">Қазақстан Республикасы Қорғаныс және аэроғарыш өнеркәсібі министрлігінің ШЖҚ </w:t>
            </w:r>
            <w:r w:rsidRPr="00101F4D">
              <w:rPr>
                <w:rFonts w:ascii="Times New Roman" w:hAnsi="Times New Roman" w:cs="Times New Roman"/>
                <w:sz w:val="28"/>
                <w:szCs w:val="28"/>
              </w:rPr>
              <w:t>«</w:t>
            </w:r>
            <w:r w:rsidRPr="00101F4D">
              <w:rPr>
                <w:rFonts w:ascii="Times New Roman" w:hAnsi="Times New Roman" w:cs="Times New Roman"/>
                <w:sz w:val="28"/>
                <w:szCs w:val="28"/>
                <w:lang w:val="kk-KZ"/>
              </w:rPr>
              <w:t>Қ</w:t>
            </w:r>
            <w:proofErr w:type="spellStart"/>
            <w:r w:rsidRPr="00101F4D">
              <w:rPr>
                <w:rFonts w:ascii="Times New Roman" w:hAnsi="Times New Roman" w:cs="Times New Roman"/>
                <w:sz w:val="28"/>
                <w:szCs w:val="28"/>
              </w:rPr>
              <w:t>азарнаулыэкспорт</w:t>
            </w:r>
            <w:proofErr w:type="spellEnd"/>
            <w:r w:rsidRPr="00101F4D">
              <w:rPr>
                <w:rFonts w:ascii="Times New Roman" w:hAnsi="Times New Roman" w:cs="Times New Roman"/>
                <w:sz w:val="28"/>
                <w:szCs w:val="28"/>
              </w:rPr>
              <w:t xml:space="preserve"> (</w:t>
            </w:r>
            <w:proofErr w:type="spellStart"/>
            <w:r w:rsidRPr="00101F4D">
              <w:rPr>
                <w:rFonts w:ascii="Times New Roman" w:hAnsi="Times New Roman" w:cs="Times New Roman"/>
                <w:sz w:val="28"/>
                <w:szCs w:val="28"/>
              </w:rPr>
              <w:t>Казспецэкспорт</w:t>
            </w:r>
            <w:proofErr w:type="spellEnd"/>
            <w:r w:rsidRPr="00101F4D">
              <w:rPr>
                <w:rFonts w:ascii="Times New Roman" w:hAnsi="Times New Roman" w:cs="Times New Roman"/>
                <w:sz w:val="28"/>
                <w:szCs w:val="28"/>
              </w:rPr>
              <w:t>)»</w:t>
            </w:r>
            <w:r w:rsidRPr="00101F4D">
              <w:rPr>
                <w:rFonts w:ascii="Times New Roman" w:hAnsi="Times New Roman" w:cs="Times New Roman"/>
                <w:sz w:val="28"/>
                <w:szCs w:val="28"/>
                <w:lang w:val="kk-KZ"/>
              </w:rPr>
              <w:t xml:space="preserve"> РМК</w:t>
            </w:r>
          </w:p>
          <w:p w:rsidR="00884F57" w:rsidRPr="00101F4D" w:rsidRDefault="00884F57" w:rsidP="0042626A">
            <w:pPr>
              <w:jc w:val="center"/>
              <w:rPr>
                <w:rFonts w:ascii="Times New Roman" w:hAnsi="Times New Roman" w:cs="Times New Roman"/>
                <w:sz w:val="28"/>
                <w:szCs w:val="28"/>
              </w:rPr>
            </w:pPr>
            <w:r w:rsidRPr="00101F4D">
              <w:rPr>
                <w:rFonts w:ascii="Times New Roman" w:hAnsi="Times New Roman" w:cs="Times New Roman"/>
                <w:sz w:val="28"/>
                <w:szCs w:val="28"/>
              </w:rPr>
              <w:t>Астана</w:t>
            </w:r>
            <w:r w:rsidRPr="00101F4D">
              <w:rPr>
                <w:rFonts w:ascii="Times New Roman" w:hAnsi="Times New Roman" w:cs="Times New Roman"/>
                <w:sz w:val="28"/>
                <w:szCs w:val="28"/>
                <w:lang w:val="kk-KZ"/>
              </w:rPr>
              <w:t xml:space="preserve"> қаласы</w:t>
            </w:r>
          </w:p>
          <w:p w:rsidR="00884F57" w:rsidRPr="00101F4D" w:rsidRDefault="00884F57" w:rsidP="0042626A">
            <w:pPr>
              <w:jc w:val="center"/>
              <w:rPr>
                <w:rFonts w:ascii="Times New Roman" w:hAnsi="Times New Roman" w:cs="Times New Roman"/>
                <w:color w:val="000000" w:themeColor="text1"/>
                <w:sz w:val="28"/>
                <w:szCs w:val="28"/>
              </w:rPr>
            </w:pPr>
            <w:proofErr w:type="spellStart"/>
            <w:r w:rsidRPr="00101F4D">
              <w:rPr>
                <w:rFonts w:ascii="Times New Roman" w:hAnsi="Times New Roman" w:cs="Times New Roman"/>
                <w:color w:val="000000" w:themeColor="text1"/>
                <w:sz w:val="28"/>
                <w:szCs w:val="28"/>
              </w:rPr>
              <w:t>Иманов</w:t>
            </w:r>
            <w:proofErr w:type="spellEnd"/>
            <w:r w:rsidRPr="00101F4D">
              <w:rPr>
                <w:rFonts w:ascii="Times New Roman" w:hAnsi="Times New Roman" w:cs="Times New Roman"/>
                <w:color w:val="000000" w:themeColor="text1"/>
                <w:sz w:val="28"/>
                <w:szCs w:val="28"/>
                <w:lang w:val="kk-KZ"/>
              </w:rPr>
              <w:t xml:space="preserve"> көш.</w:t>
            </w:r>
            <w:r w:rsidRPr="00101F4D">
              <w:rPr>
                <w:rFonts w:ascii="Times New Roman" w:hAnsi="Times New Roman" w:cs="Times New Roman"/>
                <w:color w:val="000000" w:themeColor="text1"/>
                <w:sz w:val="28"/>
                <w:szCs w:val="28"/>
              </w:rPr>
              <w:t xml:space="preserve">, </w:t>
            </w:r>
            <w:r w:rsidRPr="00101F4D">
              <w:rPr>
                <w:rFonts w:ascii="Times New Roman" w:hAnsi="Times New Roman" w:cs="Times New Roman"/>
                <w:color w:val="000000" w:themeColor="text1"/>
                <w:sz w:val="28"/>
                <w:szCs w:val="28"/>
                <w:lang w:val="kk-KZ"/>
              </w:rPr>
              <w:t>1</w:t>
            </w:r>
            <w:r w:rsidRPr="00101F4D">
              <w:rPr>
                <w:rFonts w:ascii="Times New Roman" w:hAnsi="Times New Roman" w:cs="Times New Roman"/>
                <w:color w:val="000000" w:themeColor="text1"/>
                <w:sz w:val="28"/>
                <w:szCs w:val="28"/>
              </w:rPr>
              <w:t>3</w:t>
            </w:r>
          </w:p>
          <w:p w:rsidR="00884F57" w:rsidRPr="00101F4D" w:rsidRDefault="00884F57" w:rsidP="0042626A">
            <w:pPr>
              <w:jc w:val="center"/>
              <w:rPr>
                <w:rFonts w:ascii="Times New Roman" w:hAnsi="Times New Roman" w:cs="Times New Roman"/>
                <w:color w:val="000000" w:themeColor="text1"/>
                <w:sz w:val="28"/>
                <w:szCs w:val="28"/>
              </w:rPr>
            </w:pPr>
            <w:r w:rsidRPr="00101F4D">
              <w:rPr>
                <w:rFonts w:ascii="Times New Roman" w:hAnsi="Times New Roman" w:cs="Times New Roman"/>
                <w:color w:val="000000" w:themeColor="text1"/>
                <w:sz w:val="28"/>
                <w:szCs w:val="28"/>
              </w:rPr>
              <w:t>тел.</w:t>
            </w:r>
            <w:r w:rsidRPr="00101F4D">
              <w:rPr>
                <w:rFonts w:ascii="Times New Roman" w:hAnsi="Times New Roman" w:cs="Times New Roman"/>
                <w:color w:val="000000" w:themeColor="text1"/>
                <w:sz w:val="28"/>
                <w:szCs w:val="28"/>
                <w:lang w:val="kk-KZ"/>
              </w:rPr>
              <w:t>:</w:t>
            </w:r>
            <w:r w:rsidRPr="00101F4D">
              <w:rPr>
                <w:rFonts w:ascii="Times New Roman" w:hAnsi="Times New Roman" w:cs="Times New Roman"/>
                <w:color w:val="000000" w:themeColor="text1"/>
                <w:sz w:val="28"/>
                <w:szCs w:val="28"/>
              </w:rPr>
              <w:t xml:space="preserve"> 90-10-74</w:t>
            </w:r>
          </w:p>
          <w:p w:rsidR="00884F57" w:rsidRPr="00BA0F1C" w:rsidRDefault="00884F57" w:rsidP="0042626A">
            <w:pPr>
              <w:jc w:val="center"/>
              <w:rPr>
                <w:rFonts w:ascii="Times New Roman" w:hAnsi="Times New Roman" w:cs="Times New Roman"/>
                <w:sz w:val="28"/>
                <w:szCs w:val="28"/>
                <w:u w:val="single"/>
                <w:lang w:val="kk-KZ"/>
              </w:rPr>
            </w:pPr>
            <w:r w:rsidRPr="00101F4D">
              <w:rPr>
                <w:rFonts w:ascii="Times New Roman" w:hAnsi="Times New Roman" w:cs="Times New Roman"/>
                <w:sz w:val="28"/>
                <w:szCs w:val="28"/>
                <w:u w:val="single"/>
              </w:rPr>
              <w:t>kadry@kaspex.kz</w:t>
            </w:r>
          </w:p>
        </w:tc>
        <w:tc>
          <w:tcPr>
            <w:tcW w:w="2292" w:type="dxa"/>
          </w:tcPr>
          <w:p w:rsidR="00884F57" w:rsidRPr="007E17C8" w:rsidRDefault="00884F57" w:rsidP="0042626A">
            <w:pPr>
              <w:jc w:val="center"/>
              <w:rPr>
                <w:rFonts w:ascii="Times New Roman" w:hAnsi="Times New Roman" w:cs="Times New Roman"/>
                <w:sz w:val="28"/>
                <w:szCs w:val="28"/>
                <w:lang w:val="kk-KZ"/>
              </w:rPr>
            </w:pPr>
            <w:r>
              <w:rPr>
                <w:rFonts w:ascii="Times New Roman" w:hAnsi="Times New Roman" w:cs="Times New Roman"/>
                <w:sz w:val="28"/>
                <w:szCs w:val="28"/>
                <w:lang w:val="kk-KZ"/>
              </w:rPr>
              <w:t>Импорт департаментінің  директоры</w:t>
            </w:r>
          </w:p>
          <w:p w:rsidR="00884F57" w:rsidRPr="00BA0F1C" w:rsidRDefault="00884F57" w:rsidP="0042626A">
            <w:pPr>
              <w:rPr>
                <w:rFonts w:ascii="Times New Roman" w:hAnsi="Times New Roman" w:cs="Times New Roman"/>
                <w:sz w:val="28"/>
                <w:szCs w:val="28"/>
                <w:lang w:val="kk-KZ"/>
              </w:rPr>
            </w:pPr>
          </w:p>
        </w:tc>
        <w:tc>
          <w:tcPr>
            <w:tcW w:w="5048" w:type="dxa"/>
          </w:tcPr>
          <w:p w:rsidR="00A343FF" w:rsidRPr="00276B3F" w:rsidRDefault="00A343FF" w:rsidP="00A343FF">
            <w:pPr>
              <w:ind w:firstLine="709"/>
              <w:jc w:val="both"/>
              <w:rPr>
                <w:rFonts w:ascii="Times New Roman" w:eastAsia="Calibri" w:hAnsi="Times New Roman" w:cs="Times New Roman"/>
                <w:sz w:val="24"/>
                <w:szCs w:val="24"/>
                <w:lang w:val="kk-KZ"/>
              </w:rPr>
            </w:pPr>
            <w:r w:rsidRPr="00276B3F">
              <w:rPr>
                <w:rFonts w:ascii="Times New Roman" w:eastAsia="Calibri" w:hAnsi="Times New Roman" w:cs="Times New Roman"/>
                <w:sz w:val="24"/>
                <w:szCs w:val="24"/>
                <w:lang w:val="kk-KZ"/>
              </w:rPr>
              <w:t xml:space="preserve">Мамандығы бойынша жұмыс өтілі </w:t>
            </w:r>
            <w:r>
              <w:rPr>
                <w:rFonts w:ascii="Times New Roman" w:eastAsia="Calibri" w:hAnsi="Times New Roman" w:cs="Times New Roman"/>
                <w:sz w:val="24"/>
                <w:szCs w:val="24"/>
                <w:lang w:val="kk-KZ"/>
              </w:rPr>
              <w:t>5 (</w:t>
            </w:r>
            <w:r w:rsidRPr="00276B3F">
              <w:rPr>
                <w:rFonts w:ascii="Times New Roman" w:eastAsia="Calibri" w:hAnsi="Times New Roman" w:cs="Times New Roman"/>
                <w:sz w:val="24"/>
                <w:szCs w:val="24"/>
                <w:lang w:val="kk-KZ"/>
              </w:rPr>
              <w:t>бес</w:t>
            </w:r>
            <w:r>
              <w:rPr>
                <w:rFonts w:ascii="Times New Roman" w:eastAsia="Calibri" w:hAnsi="Times New Roman" w:cs="Times New Roman"/>
                <w:sz w:val="24"/>
                <w:szCs w:val="24"/>
                <w:lang w:val="kk-KZ"/>
              </w:rPr>
              <w:t>)</w:t>
            </w:r>
            <w:r w:rsidRPr="00276B3F">
              <w:rPr>
                <w:rFonts w:ascii="Times New Roman" w:eastAsia="Calibri" w:hAnsi="Times New Roman" w:cs="Times New Roman"/>
                <w:sz w:val="24"/>
                <w:szCs w:val="24"/>
                <w:lang w:val="kk-KZ"/>
              </w:rPr>
              <w:t xml:space="preserve"> жылдан кем емес, оның ішінде басшылық лауазымдарды </w:t>
            </w:r>
            <w:r>
              <w:rPr>
                <w:rFonts w:ascii="Times New Roman" w:eastAsia="Calibri" w:hAnsi="Times New Roman" w:cs="Times New Roman"/>
                <w:sz w:val="24"/>
                <w:szCs w:val="24"/>
                <w:lang w:val="kk-KZ"/>
              </w:rPr>
              <w:t>3 (</w:t>
            </w:r>
            <w:r w:rsidRPr="00276B3F">
              <w:rPr>
                <w:rFonts w:ascii="Times New Roman" w:eastAsia="Calibri" w:hAnsi="Times New Roman" w:cs="Times New Roman"/>
                <w:sz w:val="24"/>
                <w:szCs w:val="24"/>
                <w:lang w:val="kk-KZ"/>
              </w:rPr>
              <w:t>үш</w:t>
            </w:r>
            <w:r>
              <w:rPr>
                <w:rFonts w:ascii="Times New Roman" w:eastAsia="Calibri" w:hAnsi="Times New Roman" w:cs="Times New Roman"/>
                <w:sz w:val="24"/>
                <w:szCs w:val="24"/>
                <w:lang w:val="kk-KZ"/>
              </w:rPr>
              <w:t>)</w:t>
            </w:r>
            <w:r w:rsidRPr="00276B3F">
              <w:rPr>
                <w:rFonts w:ascii="Times New Roman" w:eastAsia="Calibri" w:hAnsi="Times New Roman" w:cs="Times New Roman"/>
                <w:sz w:val="24"/>
                <w:szCs w:val="24"/>
                <w:lang w:val="kk-KZ"/>
              </w:rPr>
              <w:t xml:space="preserve"> жылдан кем емес.  </w:t>
            </w:r>
          </w:p>
          <w:p w:rsidR="00884F57" w:rsidRPr="000C51DF" w:rsidRDefault="000C730D" w:rsidP="000C51DF">
            <w:pPr>
              <w:tabs>
                <w:tab w:val="left" w:pos="0"/>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Басшылықты </w:t>
            </w:r>
            <w:r w:rsidR="00A343FF" w:rsidRPr="00276B3F">
              <w:rPr>
                <w:rFonts w:ascii="Times New Roman" w:hAnsi="Times New Roman" w:cs="Times New Roman"/>
                <w:sz w:val="24"/>
                <w:szCs w:val="24"/>
                <w:lang w:val="kk-KZ"/>
              </w:rPr>
              <w:t>қамтамасыз етеді</w:t>
            </w:r>
            <w:r>
              <w:rPr>
                <w:rFonts w:ascii="Times New Roman" w:hAnsi="Times New Roman" w:cs="Times New Roman"/>
                <w:sz w:val="24"/>
                <w:szCs w:val="24"/>
                <w:lang w:val="kk-KZ"/>
              </w:rPr>
              <w:t>, сондай-ақ департамент жұмыс</w:t>
            </w:r>
            <w:r w:rsidR="00F34598">
              <w:rPr>
                <w:rFonts w:ascii="Times New Roman" w:hAnsi="Times New Roman" w:cs="Times New Roman"/>
                <w:sz w:val="24"/>
                <w:szCs w:val="24"/>
                <w:lang w:val="kk-KZ"/>
              </w:rPr>
              <w:t>ын</w:t>
            </w:r>
            <w:r>
              <w:rPr>
                <w:rFonts w:ascii="Times New Roman" w:hAnsi="Times New Roman" w:cs="Times New Roman"/>
                <w:sz w:val="24"/>
                <w:szCs w:val="24"/>
                <w:lang w:val="kk-KZ"/>
              </w:rPr>
              <w:t xml:space="preserve"> үйлестіреді. Кәсіпорын басшылығы тапсырмаларын</w:t>
            </w:r>
            <w:r w:rsidR="00F34598">
              <w:rPr>
                <w:rFonts w:ascii="Times New Roman" w:hAnsi="Times New Roman" w:cs="Times New Roman"/>
                <w:sz w:val="24"/>
                <w:szCs w:val="24"/>
                <w:lang w:val="kk-KZ"/>
              </w:rPr>
              <w:t>ың</w:t>
            </w:r>
            <w:r>
              <w:rPr>
                <w:rFonts w:ascii="Times New Roman" w:hAnsi="Times New Roman" w:cs="Times New Roman"/>
                <w:sz w:val="24"/>
                <w:szCs w:val="24"/>
                <w:lang w:val="kk-KZ"/>
              </w:rPr>
              <w:t xml:space="preserve"> уақтылы және сапалы орында</w:t>
            </w:r>
            <w:r w:rsidR="00A343FF">
              <w:rPr>
                <w:rFonts w:ascii="Times New Roman" w:hAnsi="Times New Roman" w:cs="Times New Roman"/>
                <w:sz w:val="24"/>
                <w:szCs w:val="24"/>
                <w:lang w:val="kk-KZ"/>
              </w:rPr>
              <w:t>л</w:t>
            </w:r>
            <w:r>
              <w:rPr>
                <w:rFonts w:ascii="Times New Roman" w:hAnsi="Times New Roman" w:cs="Times New Roman"/>
                <w:sz w:val="24"/>
                <w:szCs w:val="24"/>
                <w:lang w:val="kk-KZ"/>
              </w:rPr>
              <w:t>уын қамтамасыз ет</w:t>
            </w:r>
            <w:r w:rsidR="00A343FF">
              <w:rPr>
                <w:rFonts w:ascii="Times New Roman" w:hAnsi="Times New Roman" w:cs="Times New Roman"/>
                <w:sz w:val="24"/>
                <w:szCs w:val="24"/>
                <w:lang w:val="kk-KZ"/>
              </w:rPr>
              <w:t>еді</w:t>
            </w:r>
            <w:r>
              <w:rPr>
                <w:rFonts w:ascii="Times New Roman" w:hAnsi="Times New Roman" w:cs="Times New Roman"/>
                <w:sz w:val="24"/>
                <w:szCs w:val="24"/>
                <w:lang w:val="kk-KZ"/>
              </w:rPr>
              <w:t>.</w:t>
            </w:r>
            <w:r w:rsidR="00A343FF">
              <w:rPr>
                <w:rFonts w:ascii="Times New Roman" w:hAnsi="Times New Roman" w:cs="Times New Roman"/>
                <w:sz w:val="24"/>
                <w:szCs w:val="24"/>
                <w:lang w:val="kk-KZ"/>
              </w:rPr>
              <w:t xml:space="preserve"> Департамент жұмыскерлерінің Кәсіпорынның ішкі тәртібінің, режимдік талап</w:t>
            </w:r>
            <w:r w:rsidR="00F34598">
              <w:rPr>
                <w:rFonts w:ascii="Times New Roman" w:hAnsi="Times New Roman" w:cs="Times New Roman"/>
                <w:sz w:val="24"/>
                <w:szCs w:val="24"/>
                <w:lang w:val="kk-KZ"/>
              </w:rPr>
              <w:t>тарының қағидаларын сақтайды және сақталуын қамтамасыз етеді. Департаменттің Кәсіпорынның басқа құрылымдық бөлімшелерімен департамент құзыретіне кіретін мәселелер бойынша өзара қарым-қатынасын қамтамасыз етеді.</w:t>
            </w:r>
            <w:r w:rsidR="00612884">
              <w:rPr>
                <w:rFonts w:ascii="Times New Roman" w:hAnsi="Times New Roman" w:cs="Times New Roman"/>
                <w:sz w:val="24"/>
                <w:szCs w:val="24"/>
                <w:lang w:val="kk-KZ"/>
              </w:rPr>
              <w:t xml:space="preserve"> </w:t>
            </w:r>
            <w:r w:rsidR="00A343FF" w:rsidRPr="00276B3F">
              <w:rPr>
                <w:rFonts w:ascii="Times New Roman" w:hAnsi="Times New Roman" w:cs="Times New Roman"/>
                <w:sz w:val="24"/>
                <w:szCs w:val="24"/>
                <w:lang w:val="kk-KZ"/>
              </w:rPr>
              <w:t xml:space="preserve">Мемлекеттік тапсырыс берушілердің өтінімдерінің уақтылы орындалуына бақылау </w:t>
            </w:r>
            <w:r w:rsidR="00720C9C">
              <w:rPr>
                <w:rFonts w:ascii="Times New Roman" w:hAnsi="Times New Roman" w:cs="Times New Roman"/>
                <w:sz w:val="24"/>
                <w:szCs w:val="24"/>
                <w:lang w:val="kk-KZ"/>
              </w:rPr>
              <w:t>жасауды қамтамасыз етеді.</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Әскери </w:t>
            </w:r>
            <w:r w:rsidR="00A343FF" w:rsidRPr="00276B3F">
              <w:rPr>
                <w:rFonts w:ascii="Times New Roman" w:hAnsi="Times New Roman" w:cs="Times New Roman"/>
                <w:sz w:val="24"/>
                <w:szCs w:val="24"/>
                <w:lang w:val="kk-KZ"/>
              </w:rPr>
              <w:t>мақсаттағы өнімдер нарығын зерттейді</w:t>
            </w:r>
            <w:r w:rsidR="00612884">
              <w:rPr>
                <w:rFonts w:ascii="Times New Roman" w:hAnsi="Times New Roman" w:cs="Times New Roman"/>
                <w:sz w:val="24"/>
                <w:szCs w:val="24"/>
                <w:lang w:val="kk-KZ"/>
              </w:rPr>
              <w:t>.</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Әскери </w:t>
            </w:r>
            <w:r w:rsidR="00A343FF" w:rsidRPr="00276B3F">
              <w:rPr>
                <w:rFonts w:ascii="Times New Roman" w:hAnsi="Times New Roman" w:cs="Times New Roman"/>
                <w:sz w:val="24"/>
                <w:szCs w:val="24"/>
                <w:lang w:val="kk-KZ"/>
              </w:rPr>
              <w:t>мақсаттағы бұйымдардың (қару-жарақ пен әскери техниканың) көрмелеріне (демонстрацияларға, сынақтарға) қатысады</w:t>
            </w:r>
            <w:r w:rsidR="00612884">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Мемлекеттік </w:t>
            </w:r>
            <w:r w:rsidR="00A343FF" w:rsidRPr="00276B3F">
              <w:rPr>
                <w:rFonts w:ascii="Times New Roman" w:hAnsi="Times New Roman" w:cs="Times New Roman"/>
                <w:sz w:val="24"/>
                <w:szCs w:val="24"/>
                <w:lang w:val="kk-KZ"/>
              </w:rPr>
              <w:t xml:space="preserve">тапсырыс берушілермен және әлеуетті </w:t>
            </w:r>
            <w:r w:rsidR="00612884">
              <w:rPr>
                <w:rFonts w:ascii="Times New Roman" w:hAnsi="Times New Roman" w:cs="Times New Roman"/>
                <w:sz w:val="24"/>
                <w:szCs w:val="24"/>
                <w:lang w:val="kk-KZ"/>
              </w:rPr>
              <w:t>тапсырыс берушілермен хат алмасу</w:t>
            </w:r>
            <w:r w:rsidR="00A343FF" w:rsidRPr="00276B3F">
              <w:rPr>
                <w:rFonts w:ascii="Times New Roman" w:hAnsi="Times New Roman" w:cs="Times New Roman"/>
                <w:sz w:val="24"/>
                <w:szCs w:val="24"/>
                <w:lang w:val="kk-KZ"/>
              </w:rPr>
              <w:t xml:space="preserve">ды және келіссөздер </w:t>
            </w:r>
            <w:r w:rsidR="00A343FF" w:rsidRPr="00276B3F">
              <w:rPr>
                <w:rFonts w:ascii="Times New Roman" w:hAnsi="Times New Roman" w:cs="Times New Roman"/>
                <w:sz w:val="24"/>
                <w:szCs w:val="24"/>
                <w:lang w:val="kk-KZ"/>
              </w:rPr>
              <w:lastRenderedPageBreak/>
              <w:t>жүргіз</w:t>
            </w:r>
            <w:r w:rsidR="00612884">
              <w:rPr>
                <w:rFonts w:ascii="Times New Roman" w:hAnsi="Times New Roman" w:cs="Times New Roman"/>
                <w:sz w:val="24"/>
                <w:szCs w:val="24"/>
                <w:lang w:val="kk-KZ"/>
              </w:rPr>
              <w:t>у</w:t>
            </w:r>
            <w:r w:rsidR="00A343FF" w:rsidRPr="00276B3F">
              <w:rPr>
                <w:rFonts w:ascii="Times New Roman" w:hAnsi="Times New Roman" w:cs="Times New Roman"/>
                <w:sz w:val="24"/>
                <w:szCs w:val="24"/>
                <w:lang w:val="kk-KZ"/>
              </w:rPr>
              <w:t>ді</w:t>
            </w:r>
            <w:r w:rsidR="00612884">
              <w:rPr>
                <w:rFonts w:ascii="Times New Roman" w:hAnsi="Times New Roman" w:cs="Times New Roman"/>
                <w:sz w:val="24"/>
                <w:szCs w:val="24"/>
                <w:lang w:val="kk-KZ"/>
              </w:rPr>
              <w:t xml:space="preserve"> белгіленген тәртіппен жүзеге асырады. </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Мемлекеттік </w:t>
            </w:r>
            <w:r w:rsidR="00A343FF" w:rsidRPr="00276B3F">
              <w:rPr>
                <w:rFonts w:ascii="Times New Roman" w:hAnsi="Times New Roman" w:cs="Times New Roman"/>
                <w:sz w:val="24"/>
                <w:szCs w:val="24"/>
                <w:lang w:val="kk-KZ"/>
              </w:rPr>
              <w:t>тапсырыс берушілермен</w:t>
            </w:r>
            <w:r w:rsidR="00612884">
              <w:rPr>
                <w:rFonts w:ascii="Times New Roman" w:hAnsi="Times New Roman" w:cs="Times New Roman"/>
                <w:sz w:val="24"/>
                <w:szCs w:val="24"/>
                <w:lang w:val="kk-KZ"/>
              </w:rPr>
              <w:t xml:space="preserve"> жасасылған</w:t>
            </w:r>
            <w:r w:rsidR="00A343FF" w:rsidRPr="00276B3F">
              <w:rPr>
                <w:rFonts w:ascii="Times New Roman" w:hAnsi="Times New Roman" w:cs="Times New Roman"/>
                <w:sz w:val="24"/>
                <w:szCs w:val="24"/>
                <w:lang w:val="kk-KZ"/>
              </w:rPr>
              <w:t xml:space="preserve"> шарттардың және жеткізушілермен </w:t>
            </w:r>
            <w:r w:rsidR="00612884">
              <w:rPr>
                <w:rFonts w:ascii="Times New Roman" w:hAnsi="Times New Roman" w:cs="Times New Roman"/>
                <w:sz w:val="24"/>
                <w:szCs w:val="24"/>
                <w:lang w:val="kk-KZ"/>
              </w:rPr>
              <w:t>жасасылған</w:t>
            </w:r>
            <w:r w:rsidR="00612884" w:rsidRPr="00276B3F">
              <w:rPr>
                <w:rFonts w:ascii="Times New Roman" w:hAnsi="Times New Roman" w:cs="Times New Roman"/>
                <w:sz w:val="24"/>
                <w:szCs w:val="24"/>
                <w:lang w:val="kk-KZ"/>
              </w:rPr>
              <w:t xml:space="preserve"> </w:t>
            </w:r>
            <w:r w:rsidR="00A343FF" w:rsidRPr="00276B3F">
              <w:rPr>
                <w:rFonts w:ascii="Times New Roman" w:hAnsi="Times New Roman" w:cs="Times New Roman"/>
                <w:sz w:val="24"/>
                <w:szCs w:val="24"/>
                <w:lang w:val="kk-KZ"/>
              </w:rPr>
              <w:t>келісімшарттардың уақтылы жасасылуын бақылауды жүзеге асырады</w:t>
            </w:r>
            <w:r w:rsidR="00612884">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Шарттар мен </w:t>
            </w:r>
            <w:r w:rsidR="00A343FF" w:rsidRPr="00276B3F">
              <w:rPr>
                <w:rFonts w:ascii="Times New Roman" w:hAnsi="Times New Roman" w:cs="Times New Roman"/>
                <w:sz w:val="24"/>
                <w:szCs w:val="24"/>
                <w:lang w:val="kk-KZ"/>
              </w:rPr>
              <w:t>келісімшарттар бойынша міндеттемелерді уақтылы және дұрыс орында</w:t>
            </w:r>
            <w:r w:rsidR="00612884">
              <w:rPr>
                <w:rFonts w:ascii="Times New Roman" w:hAnsi="Times New Roman" w:cs="Times New Roman"/>
                <w:sz w:val="24"/>
                <w:szCs w:val="24"/>
                <w:lang w:val="kk-KZ"/>
              </w:rPr>
              <w:t>луын бақылауды қамтамасыз етеді.</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Шарттарды </w:t>
            </w:r>
            <w:r w:rsidR="00A343FF" w:rsidRPr="00276B3F">
              <w:rPr>
                <w:rFonts w:ascii="Times New Roman" w:hAnsi="Times New Roman" w:cs="Times New Roman"/>
                <w:sz w:val="24"/>
                <w:szCs w:val="24"/>
                <w:lang w:val="kk-KZ"/>
              </w:rPr>
              <w:t>(келісімшарттарды) жасасудың барысы мен нәтижелері туралы ақпаратты жинақтайды және оларды Кәсіпорын басшылығына ұсынады</w:t>
            </w:r>
            <w:r w:rsidR="00612884">
              <w:rPr>
                <w:rFonts w:ascii="Times New Roman" w:hAnsi="Times New Roman" w:cs="Times New Roman"/>
                <w:sz w:val="24"/>
                <w:szCs w:val="24"/>
                <w:lang w:val="kk-KZ"/>
              </w:rPr>
              <w:t>.</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Жеткізушіні </w:t>
            </w:r>
            <w:r w:rsidR="00A343FF" w:rsidRPr="00276B3F">
              <w:rPr>
                <w:rFonts w:ascii="Times New Roman" w:hAnsi="Times New Roman" w:cs="Times New Roman"/>
                <w:sz w:val="24"/>
                <w:szCs w:val="24"/>
                <w:lang w:val="kk-KZ"/>
              </w:rPr>
              <w:t xml:space="preserve">таңдау үшін </w:t>
            </w:r>
            <w:r w:rsidR="00612884">
              <w:rPr>
                <w:rFonts w:ascii="Times New Roman" w:hAnsi="Times New Roman" w:cs="Times New Roman"/>
                <w:sz w:val="24"/>
                <w:szCs w:val="24"/>
                <w:lang w:val="kk-KZ"/>
              </w:rPr>
              <w:t>негізді қалыптастыруды бақылауды жүзеге асырады.</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Қорғаныс </w:t>
            </w:r>
            <w:r w:rsidR="00A343FF" w:rsidRPr="00276B3F">
              <w:rPr>
                <w:rFonts w:ascii="Times New Roman" w:hAnsi="Times New Roman" w:cs="Times New Roman"/>
                <w:sz w:val="24"/>
                <w:szCs w:val="24"/>
                <w:lang w:val="kk-KZ"/>
              </w:rPr>
              <w:t>тапсырмасының әрбір айқындамасы бойынша карточкалар мен істер</w:t>
            </w:r>
            <w:r w:rsidR="00612884">
              <w:rPr>
                <w:rFonts w:ascii="Times New Roman" w:hAnsi="Times New Roman" w:cs="Times New Roman"/>
                <w:sz w:val="24"/>
                <w:szCs w:val="24"/>
                <w:lang w:val="kk-KZ"/>
              </w:rPr>
              <w:t>ді</w:t>
            </w:r>
            <w:r w:rsidR="00A343FF" w:rsidRPr="00276B3F">
              <w:rPr>
                <w:rFonts w:ascii="Times New Roman" w:hAnsi="Times New Roman" w:cs="Times New Roman"/>
                <w:sz w:val="24"/>
                <w:szCs w:val="24"/>
                <w:lang w:val="kk-KZ"/>
              </w:rPr>
              <w:t xml:space="preserve"> қалыптастыруды қадағалауды жүзеге асырады</w:t>
            </w:r>
            <w:r w:rsidR="00612884">
              <w:rPr>
                <w:rFonts w:ascii="Times New Roman" w:hAnsi="Times New Roman" w:cs="Times New Roman"/>
                <w:sz w:val="24"/>
                <w:szCs w:val="24"/>
                <w:lang w:val="kk-KZ"/>
              </w:rPr>
              <w:t>.</w:t>
            </w:r>
            <w:r w:rsidR="00A343FF" w:rsidRPr="00276B3F">
              <w:rPr>
                <w:rFonts w:ascii="Times New Roman" w:hAnsi="Times New Roman" w:cs="Times New Roman"/>
                <w:sz w:val="24"/>
                <w:szCs w:val="24"/>
                <w:lang w:val="kk-KZ"/>
              </w:rPr>
              <w:t xml:space="preserve"> </w:t>
            </w:r>
            <w:r w:rsidR="000C51DF">
              <w:rPr>
                <w:rFonts w:ascii="Times New Roman" w:hAnsi="Times New Roman" w:cs="Times New Roman"/>
                <w:sz w:val="24"/>
                <w:szCs w:val="24"/>
                <w:lang w:val="kk-KZ"/>
              </w:rPr>
              <w:t>Апостиль мөртабанының импорттауға арналған лицензиясын, түпкілікті пайдаланушы сертификаттарын алынуын бақылауды жүзегеа асырады.Құрылымдық бөлімшелердің логистикаға жауаптыны хабарлауды бақылауды жүзеге асырады. Заң қызметіне тұрақсыздық айыбы, айыппұл бойынша шараларады қабылдау қажеттігі туралы хабарлауды бақылауды жүзеге асырады. Өнімді (тауарды) уақытша әкелу бойынша рұқсаттама құжаттарын жинауды бақылауды жүзеге асырады. Кәсіпорын басшысының өзге де тапсырмаларын орындайды.</w:t>
            </w:r>
          </w:p>
        </w:tc>
        <w:tc>
          <w:tcPr>
            <w:tcW w:w="1826" w:type="dxa"/>
          </w:tcPr>
          <w:p w:rsidR="00884F57" w:rsidRPr="00101F4D" w:rsidRDefault="00884F57" w:rsidP="0042626A">
            <w:pPr>
              <w:jc w:val="center"/>
              <w:rPr>
                <w:rFonts w:ascii="Times New Roman" w:hAnsi="Times New Roman" w:cs="Times New Roman"/>
                <w:sz w:val="28"/>
                <w:szCs w:val="28"/>
                <w:lang w:val="kk-KZ"/>
              </w:rPr>
            </w:pPr>
            <w:r w:rsidRPr="00101F4D">
              <w:rPr>
                <w:rFonts w:ascii="Times New Roman" w:hAnsi="Times New Roman" w:cs="Times New Roman"/>
                <w:sz w:val="28"/>
                <w:szCs w:val="28"/>
                <w:lang w:val="kk-KZ"/>
              </w:rPr>
              <w:lastRenderedPageBreak/>
              <w:t>2018 ж.</w:t>
            </w:r>
            <w:r w:rsidRPr="00101F4D">
              <w:rPr>
                <w:rFonts w:ascii="Times New Roman" w:hAnsi="Times New Roman" w:cs="Times New Roman"/>
                <w:sz w:val="28"/>
                <w:szCs w:val="28"/>
              </w:rPr>
              <w:t xml:space="preserve"> </w:t>
            </w:r>
            <w:r>
              <w:rPr>
                <w:rFonts w:ascii="Times New Roman" w:hAnsi="Times New Roman" w:cs="Times New Roman"/>
                <w:sz w:val="28"/>
                <w:szCs w:val="28"/>
                <w:lang w:val="kk-KZ"/>
              </w:rPr>
              <w:t>14</w:t>
            </w:r>
            <w:r w:rsidRPr="00101F4D">
              <w:rPr>
                <w:rFonts w:ascii="Times New Roman" w:hAnsi="Times New Roman" w:cs="Times New Roman"/>
                <w:sz w:val="28"/>
                <w:szCs w:val="28"/>
              </w:rPr>
              <w:t>.</w:t>
            </w:r>
            <w:r>
              <w:rPr>
                <w:rFonts w:ascii="Times New Roman" w:hAnsi="Times New Roman" w:cs="Times New Roman"/>
                <w:sz w:val="28"/>
                <w:szCs w:val="28"/>
                <w:lang w:val="kk-KZ"/>
              </w:rPr>
              <w:t>10</w:t>
            </w:r>
          </w:p>
          <w:p w:rsidR="00884F57" w:rsidRPr="00101F4D" w:rsidRDefault="00884F57" w:rsidP="00630016">
            <w:pPr>
              <w:jc w:val="center"/>
              <w:rPr>
                <w:rFonts w:ascii="Times New Roman" w:hAnsi="Times New Roman" w:cs="Times New Roman"/>
                <w:sz w:val="28"/>
                <w:szCs w:val="28"/>
              </w:rPr>
            </w:pPr>
            <w:r>
              <w:rPr>
                <w:rFonts w:ascii="Times New Roman" w:hAnsi="Times New Roman" w:cs="Times New Roman"/>
                <w:sz w:val="28"/>
                <w:szCs w:val="28"/>
                <w:lang w:val="kk-KZ"/>
              </w:rPr>
              <w:t>1</w:t>
            </w:r>
            <w:r w:rsidR="00630016">
              <w:rPr>
                <w:rFonts w:ascii="Times New Roman" w:hAnsi="Times New Roman" w:cs="Times New Roman"/>
                <w:sz w:val="28"/>
                <w:szCs w:val="28"/>
                <w:lang w:val="kk-KZ"/>
              </w:rPr>
              <w:t>5</w:t>
            </w:r>
            <w:r w:rsidRPr="00101F4D">
              <w:rPr>
                <w:rFonts w:ascii="Times New Roman" w:hAnsi="Times New Roman" w:cs="Times New Roman"/>
                <w:sz w:val="28"/>
                <w:szCs w:val="28"/>
              </w:rPr>
              <w:t xml:space="preserve">.00 </w:t>
            </w:r>
            <w:r w:rsidRPr="00101F4D">
              <w:rPr>
                <w:rFonts w:ascii="Times New Roman" w:hAnsi="Times New Roman" w:cs="Times New Roman"/>
                <w:sz w:val="28"/>
                <w:szCs w:val="28"/>
                <w:lang w:val="kk-KZ"/>
              </w:rPr>
              <w:t>сағ</w:t>
            </w:r>
            <w:r w:rsidRPr="00101F4D">
              <w:rPr>
                <w:rFonts w:ascii="Times New Roman" w:hAnsi="Times New Roman" w:cs="Times New Roman"/>
                <w:sz w:val="28"/>
                <w:szCs w:val="28"/>
              </w:rPr>
              <w:t>.</w:t>
            </w:r>
          </w:p>
        </w:tc>
        <w:tc>
          <w:tcPr>
            <w:tcW w:w="2261" w:type="dxa"/>
          </w:tcPr>
          <w:p w:rsidR="00884F57" w:rsidRPr="00101F4D" w:rsidRDefault="00884F57" w:rsidP="0042626A">
            <w:pPr>
              <w:tabs>
                <w:tab w:val="left" w:pos="308"/>
              </w:tabs>
              <w:rPr>
                <w:rFonts w:ascii="Times New Roman" w:hAnsi="Times New Roman" w:cs="Times New Roman"/>
                <w:sz w:val="28"/>
                <w:szCs w:val="28"/>
                <w:lang w:val="kk-KZ"/>
              </w:rPr>
            </w:pPr>
            <w:r w:rsidRPr="00101F4D">
              <w:rPr>
                <w:rFonts w:ascii="Times New Roman" w:hAnsi="Times New Roman" w:cs="Times New Roman"/>
                <w:sz w:val="28"/>
                <w:szCs w:val="28"/>
              </w:rPr>
              <w:t>1.</w:t>
            </w:r>
            <w:r w:rsidRPr="00101F4D">
              <w:rPr>
                <w:rFonts w:ascii="Times New Roman" w:hAnsi="Times New Roman" w:cs="Times New Roman"/>
                <w:sz w:val="28"/>
                <w:szCs w:val="28"/>
                <w:lang w:val="kk-KZ"/>
              </w:rPr>
              <w:t>Жеке куәлік</w:t>
            </w:r>
          </w:p>
          <w:p w:rsidR="00884F57" w:rsidRPr="00101F4D" w:rsidRDefault="00884F57" w:rsidP="0042626A">
            <w:pPr>
              <w:rPr>
                <w:rFonts w:ascii="Times New Roman" w:hAnsi="Times New Roman" w:cs="Times New Roman"/>
                <w:sz w:val="28"/>
                <w:szCs w:val="28"/>
                <w:lang w:val="kk-KZ"/>
              </w:rPr>
            </w:pPr>
            <w:r w:rsidRPr="00101F4D">
              <w:rPr>
                <w:rFonts w:ascii="Times New Roman" w:hAnsi="Times New Roman" w:cs="Times New Roman"/>
                <w:sz w:val="28"/>
                <w:szCs w:val="28"/>
              </w:rPr>
              <w:t>2.</w:t>
            </w:r>
            <w:r w:rsidRPr="00101F4D">
              <w:rPr>
                <w:rFonts w:ascii="Times New Roman" w:hAnsi="Times New Roman" w:cs="Times New Roman"/>
                <w:sz w:val="28"/>
                <w:szCs w:val="28"/>
                <w:lang w:val="kk-KZ"/>
              </w:rPr>
              <w:t xml:space="preserve">Өтініш </w:t>
            </w:r>
          </w:p>
          <w:p w:rsidR="00884F57" w:rsidRPr="00101F4D" w:rsidRDefault="00884F57" w:rsidP="0042626A">
            <w:pPr>
              <w:rPr>
                <w:rFonts w:ascii="Times New Roman" w:hAnsi="Times New Roman" w:cs="Times New Roman"/>
                <w:sz w:val="28"/>
                <w:szCs w:val="28"/>
                <w:lang w:val="kk-KZ"/>
              </w:rPr>
            </w:pPr>
            <w:r w:rsidRPr="00101F4D">
              <w:rPr>
                <w:rFonts w:ascii="Times New Roman" w:hAnsi="Times New Roman" w:cs="Times New Roman"/>
                <w:sz w:val="28"/>
                <w:szCs w:val="28"/>
              </w:rPr>
              <w:t>3.</w:t>
            </w:r>
            <w:r w:rsidRPr="00101F4D">
              <w:rPr>
                <w:rFonts w:ascii="Times New Roman" w:hAnsi="Times New Roman" w:cs="Times New Roman"/>
                <w:sz w:val="28"/>
                <w:szCs w:val="28"/>
                <w:lang w:val="kk-KZ"/>
              </w:rPr>
              <w:t>Түйіндеме</w:t>
            </w:r>
          </w:p>
          <w:p w:rsidR="00884F57" w:rsidRPr="00101F4D" w:rsidRDefault="00884F57" w:rsidP="0042626A">
            <w:pPr>
              <w:tabs>
                <w:tab w:val="left" w:pos="276"/>
              </w:tabs>
              <w:rPr>
                <w:rFonts w:ascii="Times New Roman" w:hAnsi="Times New Roman" w:cs="Times New Roman"/>
                <w:sz w:val="28"/>
                <w:szCs w:val="28"/>
                <w:lang w:val="kk-KZ"/>
              </w:rPr>
            </w:pPr>
            <w:r w:rsidRPr="00101F4D">
              <w:rPr>
                <w:rFonts w:ascii="Times New Roman" w:hAnsi="Times New Roman" w:cs="Times New Roman"/>
                <w:sz w:val="28"/>
                <w:szCs w:val="28"/>
              </w:rPr>
              <w:t>4.</w:t>
            </w:r>
            <w:r w:rsidRPr="00101F4D">
              <w:rPr>
                <w:rFonts w:ascii="Times New Roman" w:hAnsi="Times New Roman" w:cs="Times New Roman"/>
                <w:sz w:val="28"/>
                <w:szCs w:val="28"/>
                <w:lang w:val="kk-KZ"/>
              </w:rPr>
              <w:t>Дипломдардың көшірмелері</w:t>
            </w:r>
          </w:p>
          <w:p w:rsidR="00884F57" w:rsidRPr="00101F4D" w:rsidRDefault="00884F57" w:rsidP="0042626A">
            <w:pPr>
              <w:tabs>
                <w:tab w:val="left" w:pos="308"/>
              </w:tabs>
              <w:rPr>
                <w:rFonts w:ascii="Times New Roman" w:hAnsi="Times New Roman" w:cs="Times New Roman"/>
                <w:sz w:val="28"/>
                <w:szCs w:val="28"/>
                <w:lang w:val="kk-KZ"/>
              </w:rPr>
            </w:pPr>
            <w:r w:rsidRPr="00101F4D">
              <w:rPr>
                <w:rFonts w:ascii="Times New Roman" w:hAnsi="Times New Roman" w:cs="Times New Roman"/>
                <w:sz w:val="28"/>
                <w:szCs w:val="28"/>
              </w:rPr>
              <w:t>5.</w:t>
            </w:r>
            <w:r w:rsidRPr="00101F4D">
              <w:rPr>
                <w:rFonts w:ascii="Times New Roman" w:hAnsi="Times New Roman" w:cs="Times New Roman"/>
                <w:sz w:val="28"/>
                <w:szCs w:val="28"/>
                <w:lang w:val="kk-KZ"/>
              </w:rPr>
              <w:t>Еңбек кітапшасының көшірмесі</w:t>
            </w:r>
          </w:p>
          <w:p w:rsidR="00884F57" w:rsidRPr="00101F4D" w:rsidRDefault="00884F57" w:rsidP="0042626A">
            <w:pPr>
              <w:tabs>
                <w:tab w:val="left" w:pos="308"/>
              </w:tabs>
              <w:rPr>
                <w:rFonts w:ascii="Times New Roman" w:hAnsi="Times New Roman" w:cs="Times New Roman"/>
                <w:sz w:val="28"/>
                <w:szCs w:val="28"/>
                <w:lang w:val="kk-KZ"/>
              </w:rPr>
            </w:pPr>
          </w:p>
          <w:p w:rsidR="00884F57" w:rsidRPr="00101F4D" w:rsidRDefault="00884F57" w:rsidP="0042626A">
            <w:pPr>
              <w:tabs>
                <w:tab w:val="left" w:pos="308"/>
              </w:tabs>
              <w:rPr>
                <w:rFonts w:ascii="Times New Roman" w:hAnsi="Times New Roman" w:cs="Times New Roman"/>
                <w:sz w:val="28"/>
                <w:szCs w:val="28"/>
                <w:lang w:val="kk-KZ"/>
              </w:rPr>
            </w:pPr>
          </w:p>
          <w:p w:rsidR="00884F57" w:rsidRPr="00101F4D" w:rsidRDefault="00884F57" w:rsidP="0042626A">
            <w:pPr>
              <w:tabs>
                <w:tab w:val="left" w:pos="308"/>
              </w:tabs>
              <w:rPr>
                <w:rFonts w:ascii="Times New Roman" w:hAnsi="Times New Roman" w:cs="Times New Roman"/>
                <w:sz w:val="28"/>
                <w:szCs w:val="28"/>
              </w:rPr>
            </w:pPr>
          </w:p>
        </w:tc>
      </w:tr>
    </w:tbl>
    <w:p w:rsidR="0042626A" w:rsidRDefault="0042626A" w:rsidP="0042626A">
      <w:pPr>
        <w:spacing w:after="0" w:line="240" w:lineRule="auto"/>
        <w:jc w:val="center"/>
        <w:rPr>
          <w:rFonts w:ascii="Times New Roman" w:hAnsi="Times New Roman" w:cs="Times New Roman"/>
          <w:b/>
          <w:sz w:val="24"/>
          <w:szCs w:val="24"/>
          <w:lang w:val="kk-KZ"/>
        </w:rPr>
      </w:pPr>
    </w:p>
    <w:p w:rsidR="0042626A" w:rsidRDefault="0042626A" w:rsidP="0042626A">
      <w:pPr>
        <w:spacing w:after="0" w:line="240" w:lineRule="auto"/>
        <w:jc w:val="center"/>
        <w:rPr>
          <w:rFonts w:ascii="Times New Roman" w:hAnsi="Times New Roman" w:cs="Times New Roman"/>
          <w:b/>
          <w:sz w:val="24"/>
          <w:szCs w:val="24"/>
          <w:lang w:val="kk-KZ"/>
        </w:rPr>
      </w:pPr>
    </w:p>
    <w:p w:rsidR="0042626A" w:rsidRDefault="0042626A" w:rsidP="0042626A">
      <w:pPr>
        <w:spacing w:after="0" w:line="240" w:lineRule="auto"/>
        <w:jc w:val="center"/>
        <w:rPr>
          <w:rFonts w:ascii="Times New Roman" w:hAnsi="Times New Roman" w:cs="Times New Roman"/>
          <w:b/>
          <w:sz w:val="24"/>
          <w:szCs w:val="24"/>
          <w:lang w:val="kk-KZ"/>
        </w:rPr>
      </w:pPr>
    </w:p>
    <w:p w:rsidR="0042626A" w:rsidRPr="006D26D2" w:rsidRDefault="0042626A" w:rsidP="006D26D2">
      <w:pPr>
        <w:jc w:val="both"/>
        <w:rPr>
          <w:rFonts w:ascii="Times New Roman" w:hAnsi="Times New Roman" w:cs="Times New Roman"/>
          <w:b/>
          <w:sz w:val="28"/>
          <w:szCs w:val="28"/>
        </w:rPr>
      </w:pPr>
    </w:p>
    <w:sectPr w:rsidR="0042626A" w:rsidRPr="006D26D2" w:rsidSect="002952C6">
      <w:pgSz w:w="16838" w:h="11906" w:orient="landscape"/>
      <w:pgMar w:top="568"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OT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B82"/>
    <w:multiLevelType w:val="multilevel"/>
    <w:tmpl w:val="041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076F68"/>
    <w:multiLevelType w:val="hybridMultilevel"/>
    <w:tmpl w:val="6E8C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A0B75"/>
    <w:multiLevelType w:val="hybridMultilevel"/>
    <w:tmpl w:val="5F304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94715"/>
    <w:multiLevelType w:val="hybridMultilevel"/>
    <w:tmpl w:val="6E4E0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5D90"/>
    <w:multiLevelType w:val="multilevel"/>
    <w:tmpl w:val="45262D6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5">
    <w:nsid w:val="25CD512B"/>
    <w:multiLevelType w:val="multilevel"/>
    <w:tmpl w:val="6DB43314"/>
    <w:lvl w:ilvl="0">
      <w:start w:val="2"/>
      <w:numFmt w:val="decimal"/>
      <w:lvlText w:val="%1."/>
      <w:lvlJc w:val="left"/>
      <w:pPr>
        <w:ind w:left="780" w:hanging="360"/>
      </w:pPr>
      <w:rPr>
        <w:rFonts w:hint="default"/>
      </w:rPr>
    </w:lvl>
    <w:lvl w:ilvl="1">
      <w:start w:val="1"/>
      <w:numFmt w:val="decimal"/>
      <w:isLgl/>
      <w:lvlText w:val="%1.%2."/>
      <w:lvlJc w:val="left"/>
      <w:pPr>
        <w:ind w:left="2029" w:hanging="1320"/>
      </w:pPr>
      <w:rPr>
        <w:rFonts w:ascii="Times New Roman" w:eastAsiaTheme="minorEastAsia" w:hAnsi="Times New Roman" w:cs="Times New Roman" w:hint="default"/>
        <w:b w:val="0"/>
        <w:sz w:val="28"/>
        <w:szCs w:val="28"/>
      </w:rPr>
    </w:lvl>
    <w:lvl w:ilvl="2">
      <w:start w:val="1"/>
      <w:numFmt w:val="decimal"/>
      <w:isLgl/>
      <w:lvlText w:val="%1.%2.%3."/>
      <w:lvlJc w:val="left"/>
      <w:pPr>
        <w:ind w:left="2318" w:hanging="1320"/>
      </w:pPr>
      <w:rPr>
        <w:rFonts w:eastAsiaTheme="minorEastAsia" w:hint="default"/>
      </w:rPr>
    </w:lvl>
    <w:lvl w:ilvl="3">
      <w:start w:val="1"/>
      <w:numFmt w:val="decimal"/>
      <w:isLgl/>
      <w:lvlText w:val="%1.%2.%3.%4."/>
      <w:lvlJc w:val="left"/>
      <w:pPr>
        <w:ind w:left="2607" w:hanging="1320"/>
      </w:pPr>
      <w:rPr>
        <w:rFonts w:eastAsiaTheme="minorEastAsia" w:hint="default"/>
      </w:rPr>
    </w:lvl>
    <w:lvl w:ilvl="4">
      <w:start w:val="1"/>
      <w:numFmt w:val="decimal"/>
      <w:isLgl/>
      <w:lvlText w:val="%1.%2.%3.%4.%5."/>
      <w:lvlJc w:val="left"/>
      <w:pPr>
        <w:ind w:left="2896" w:hanging="1320"/>
      </w:pPr>
      <w:rPr>
        <w:rFonts w:eastAsiaTheme="minorEastAsia" w:hint="default"/>
      </w:rPr>
    </w:lvl>
    <w:lvl w:ilvl="5">
      <w:start w:val="1"/>
      <w:numFmt w:val="decimal"/>
      <w:isLgl/>
      <w:lvlText w:val="%1.%2.%3.%4.%5.%6."/>
      <w:lvlJc w:val="left"/>
      <w:pPr>
        <w:ind w:left="3305" w:hanging="1440"/>
      </w:pPr>
      <w:rPr>
        <w:rFonts w:eastAsiaTheme="minorEastAsia" w:hint="default"/>
      </w:rPr>
    </w:lvl>
    <w:lvl w:ilvl="6">
      <w:start w:val="1"/>
      <w:numFmt w:val="decimal"/>
      <w:isLgl/>
      <w:lvlText w:val="%1.%2.%3.%4.%5.%6.%7."/>
      <w:lvlJc w:val="left"/>
      <w:pPr>
        <w:ind w:left="3954" w:hanging="1800"/>
      </w:pPr>
      <w:rPr>
        <w:rFonts w:eastAsiaTheme="minorEastAsia" w:hint="default"/>
      </w:rPr>
    </w:lvl>
    <w:lvl w:ilvl="7">
      <w:start w:val="1"/>
      <w:numFmt w:val="decimal"/>
      <w:isLgl/>
      <w:lvlText w:val="%1.%2.%3.%4.%5.%6.%7.%8."/>
      <w:lvlJc w:val="left"/>
      <w:pPr>
        <w:ind w:left="4243" w:hanging="1800"/>
      </w:pPr>
      <w:rPr>
        <w:rFonts w:eastAsiaTheme="minorEastAsia" w:hint="default"/>
      </w:rPr>
    </w:lvl>
    <w:lvl w:ilvl="8">
      <w:start w:val="1"/>
      <w:numFmt w:val="decimal"/>
      <w:isLgl/>
      <w:lvlText w:val="%1.%2.%3.%4.%5.%6.%7.%8.%9."/>
      <w:lvlJc w:val="left"/>
      <w:pPr>
        <w:ind w:left="4892" w:hanging="2160"/>
      </w:pPr>
      <w:rPr>
        <w:rFonts w:eastAsiaTheme="minorEastAsia" w:hint="default"/>
      </w:rPr>
    </w:lvl>
  </w:abstractNum>
  <w:abstractNum w:abstractNumId="6">
    <w:nsid w:val="286A2F84"/>
    <w:multiLevelType w:val="hybridMultilevel"/>
    <w:tmpl w:val="6FB6107C"/>
    <w:lvl w:ilvl="0" w:tplc="DFF0B84A">
      <w:start w:val="1"/>
      <w:numFmt w:val="decimal"/>
      <w:lvlText w:val="%1)"/>
      <w:lvlJc w:val="left"/>
      <w:pPr>
        <w:ind w:left="1454" w:hanging="360"/>
      </w:pPr>
      <w:rPr>
        <w:rFonts w:hint="default"/>
      </w:rPr>
    </w:lvl>
    <w:lvl w:ilvl="1" w:tplc="04190019">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7">
    <w:nsid w:val="2A7514BD"/>
    <w:multiLevelType w:val="hybridMultilevel"/>
    <w:tmpl w:val="3C7E3448"/>
    <w:lvl w:ilvl="0" w:tplc="9BF0CCA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E5505D"/>
    <w:multiLevelType w:val="hybridMultilevel"/>
    <w:tmpl w:val="C152DBBC"/>
    <w:lvl w:ilvl="0" w:tplc="610ED5C4">
      <w:start w:val="5"/>
      <w:numFmt w:val="decimal"/>
      <w:lvlText w:val="%1."/>
      <w:lvlJc w:val="left"/>
      <w:pPr>
        <w:ind w:left="1506" w:hanging="360"/>
      </w:pPr>
      <w:rPr>
        <w:rFonts w:hint="default"/>
      </w:rPr>
    </w:lvl>
    <w:lvl w:ilvl="1" w:tplc="353A3F9E">
      <w:start w:val="1"/>
      <w:numFmt w:val="decimal"/>
      <w:lvlText w:val="%2)"/>
      <w:lvlJc w:val="left"/>
      <w:pPr>
        <w:ind w:left="2226" w:hanging="360"/>
      </w:pPr>
      <w:rPr>
        <w:rFonts w:ascii="Times New Roman" w:eastAsia="Arial Unicode MS" w:hAnsi="Times New Roman" w:cs="Times New Roman"/>
      </w:rPr>
    </w:lvl>
    <w:lvl w:ilvl="2" w:tplc="ECA87F10">
      <w:start w:val="1"/>
      <w:numFmt w:val="decimal"/>
      <w:lvlText w:val="%3."/>
      <w:lvlJc w:val="right"/>
      <w:pPr>
        <w:ind w:left="2946" w:hanging="180"/>
      </w:pPr>
      <w:rPr>
        <w:rFonts w:ascii="Times New Roman" w:eastAsia="Times New Roman" w:hAnsi="Times New Roman" w:cs="Times New Roman"/>
      </w:r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42A8711A"/>
    <w:multiLevelType w:val="hybridMultilevel"/>
    <w:tmpl w:val="B80A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A24BA"/>
    <w:multiLevelType w:val="hybridMultilevel"/>
    <w:tmpl w:val="1B389CC8"/>
    <w:lvl w:ilvl="0" w:tplc="91EA20BC">
      <w:start w:val="1"/>
      <w:numFmt w:val="decimal"/>
      <w:lvlText w:val="%1)"/>
      <w:lvlJc w:val="left"/>
      <w:pPr>
        <w:ind w:left="107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AFD6285"/>
    <w:multiLevelType w:val="multilevel"/>
    <w:tmpl w:val="ADEA9FE6"/>
    <w:lvl w:ilvl="0">
      <w:start w:val="1"/>
      <w:numFmt w:val="decimal"/>
      <w:lvlText w:val="%1."/>
      <w:lvlJc w:val="left"/>
      <w:pPr>
        <w:ind w:left="4472" w:hanging="360"/>
      </w:pPr>
      <w:rPr>
        <w:rFonts w:hint="default"/>
      </w:rPr>
    </w:lvl>
    <w:lvl w:ilvl="1">
      <w:start w:val="1"/>
      <w:numFmt w:val="decimal"/>
      <w:isLgl/>
      <w:lvlText w:val="%2)"/>
      <w:lvlJc w:val="left"/>
      <w:pPr>
        <w:ind w:left="1080" w:hanging="72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8F2039"/>
    <w:multiLevelType w:val="hybridMultilevel"/>
    <w:tmpl w:val="9ADA4B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4"/>
  </w:num>
  <w:num w:numId="5">
    <w:abstractNumId w:val="5"/>
  </w:num>
  <w:num w:numId="6">
    <w:abstractNumId w:val="6"/>
  </w:num>
  <w:num w:numId="7">
    <w:abstractNumId w:val="8"/>
  </w:num>
  <w:num w:numId="8">
    <w:abstractNumId w:val="1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D43F4"/>
    <w:rsid w:val="00015B88"/>
    <w:rsid w:val="0003437C"/>
    <w:rsid w:val="000449CF"/>
    <w:rsid w:val="00046A91"/>
    <w:rsid w:val="00073490"/>
    <w:rsid w:val="000843B9"/>
    <w:rsid w:val="00085601"/>
    <w:rsid w:val="00086853"/>
    <w:rsid w:val="00091FFD"/>
    <w:rsid w:val="000A5E35"/>
    <w:rsid w:val="000C51DF"/>
    <w:rsid w:val="000C730D"/>
    <w:rsid w:val="000D0F90"/>
    <w:rsid w:val="000E09DC"/>
    <w:rsid w:val="000E2144"/>
    <w:rsid w:val="001077F9"/>
    <w:rsid w:val="00146E5A"/>
    <w:rsid w:val="001655D7"/>
    <w:rsid w:val="001771DC"/>
    <w:rsid w:val="001C7606"/>
    <w:rsid w:val="001D7F74"/>
    <w:rsid w:val="00201E8F"/>
    <w:rsid w:val="0021136B"/>
    <w:rsid w:val="0027438D"/>
    <w:rsid w:val="002770CA"/>
    <w:rsid w:val="002806BD"/>
    <w:rsid w:val="002844D1"/>
    <w:rsid w:val="00286758"/>
    <w:rsid w:val="002952C6"/>
    <w:rsid w:val="002A25D2"/>
    <w:rsid w:val="002A498E"/>
    <w:rsid w:val="003143CF"/>
    <w:rsid w:val="00320126"/>
    <w:rsid w:val="00333DFA"/>
    <w:rsid w:val="00350C1E"/>
    <w:rsid w:val="00351317"/>
    <w:rsid w:val="00390F16"/>
    <w:rsid w:val="0039696D"/>
    <w:rsid w:val="003A02E0"/>
    <w:rsid w:val="003B3C2B"/>
    <w:rsid w:val="003D40B7"/>
    <w:rsid w:val="003D43F4"/>
    <w:rsid w:val="003D7CFE"/>
    <w:rsid w:val="003E1228"/>
    <w:rsid w:val="003F4F8C"/>
    <w:rsid w:val="0042626A"/>
    <w:rsid w:val="0044431C"/>
    <w:rsid w:val="004455AB"/>
    <w:rsid w:val="00473796"/>
    <w:rsid w:val="004B265D"/>
    <w:rsid w:val="005179DF"/>
    <w:rsid w:val="005206AD"/>
    <w:rsid w:val="00531A1F"/>
    <w:rsid w:val="00552630"/>
    <w:rsid w:val="005536A2"/>
    <w:rsid w:val="005632F1"/>
    <w:rsid w:val="00563EBA"/>
    <w:rsid w:val="00583478"/>
    <w:rsid w:val="0058361D"/>
    <w:rsid w:val="00593E5C"/>
    <w:rsid w:val="00594AAA"/>
    <w:rsid w:val="005C5104"/>
    <w:rsid w:val="005D0AE4"/>
    <w:rsid w:val="005D6A89"/>
    <w:rsid w:val="005E43A8"/>
    <w:rsid w:val="0060192E"/>
    <w:rsid w:val="0060556E"/>
    <w:rsid w:val="00612884"/>
    <w:rsid w:val="0061485D"/>
    <w:rsid w:val="00616DAD"/>
    <w:rsid w:val="00622EB0"/>
    <w:rsid w:val="00630016"/>
    <w:rsid w:val="006321E0"/>
    <w:rsid w:val="00652DCD"/>
    <w:rsid w:val="00655380"/>
    <w:rsid w:val="006917BB"/>
    <w:rsid w:val="006A5FB5"/>
    <w:rsid w:val="006A7E8D"/>
    <w:rsid w:val="006C4AA9"/>
    <w:rsid w:val="006C5B1B"/>
    <w:rsid w:val="006D26D2"/>
    <w:rsid w:val="00720C9C"/>
    <w:rsid w:val="00730088"/>
    <w:rsid w:val="007302F9"/>
    <w:rsid w:val="0075563C"/>
    <w:rsid w:val="00762F56"/>
    <w:rsid w:val="0076476D"/>
    <w:rsid w:val="00777620"/>
    <w:rsid w:val="00784BA7"/>
    <w:rsid w:val="007977C1"/>
    <w:rsid w:val="007B50AA"/>
    <w:rsid w:val="007C60E0"/>
    <w:rsid w:val="007D4CB7"/>
    <w:rsid w:val="007E0834"/>
    <w:rsid w:val="007F0F26"/>
    <w:rsid w:val="007F2C1E"/>
    <w:rsid w:val="0081650E"/>
    <w:rsid w:val="008172A9"/>
    <w:rsid w:val="00835DED"/>
    <w:rsid w:val="00872B95"/>
    <w:rsid w:val="00884F57"/>
    <w:rsid w:val="008F3CA7"/>
    <w:rsid w:val="0093246E"/>
    <w:rsid w:val="00957695"/>
    <w:rsid w:val="009624E5"/>
    <w:rsid w:val="009636D7"/>
    <w:rsid w:val="00995CB8"/>
    <w:rsid w:val="009D10B8"/>
    <w:rsid w:val="00A113A8"/>
    <w:rsid w:val="00A343FF"/>
    <w:rsid w:val="00A720F8"/>
    <w:rsid w:val="00AA7A75"/>
    <w:rsid w:val="00B0301B"/>
    <w:rsid w:val="00B625C6"/>
    <w:rsid w:val="00B7789A"/>
    <w:rsid w:val="00B804A0"/>
    <w:rsid w:val="00BB4349"/>
    <w:rsid w:val="00BC5517"/>
    <w:rsid w:val="00BD5856"/>
    <w:rsid w:val="00C00CF4"/>
    <w:rsid w:val="00C2232A"/>
    <w:rsid w:val="00C44D01"/>
    <w:rsid w:val="00C55850"/>
    <w:rsid w:val="00CC73A4"/>
    <w:rsid w:val="00CF13A5"/>
    <w:rsid w:val="00CF68F6"/>
    <w:rsid w:val="00D459E2"/>
    <w:rsid w:val="00D51D91"/>
    <w:rsid w:val="00D9134F"/>
    <w:rsid w:val="00DC0832"/>
    <w:rsid w:val="00DD0301"/>
    <w:rsid w:val="00DD6A8E"/>
    <w:rsid w:val="00DF6FCF"/>
    <w:rsid w:val="00E2721D"/>
    <w:rsid w:val="00E67D9F"/>
    <w:rsid w:val="00ED3983"/>
    <w:rsid w:val="00F00771"/>
    <w:rsid w:val="00F1196E"/>
    <w:rsid w:val="00F34598"/>
    <w:rsid w:val="00F62A27"/>
    <w:rsid w:val="00FF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4CB7"/>
    <w:pPr>
      <w:ind w:left="720"/>
      <w:contextualSpacing/>
    </w:pPr>
  </w:style>
  <w:style w:type="paragraph" w:customStyle="1" w:styleId="body">
    <w:name w:val="body"/>
    <w:basedOn w:val="a"/>
    <w:uiPriority w:val="99"/>
    <w:semiHidden/>
    <w:rsid w:val="00B804A0"/>
    <w:pPr>
      <w:autoSpaceDE w:val="0"/>
      <w:autoSpaceDN w:val="0"/>
      <w:spacing w:after="0" w:line="240" w:lineRule="atLeast"/>
      <w:ind w:firstLine="283"/>
      <w:jc w:val="both"/>
    </w:pPr>
    <w:rPr>
      <w:rFonts w:ascii="Times New Roman (OTF)" w:eastAsiaTheme="minorEastAsia" w:hAnsi="Times New Roman (OTF)" w:cs="Times New Roman"/>
      <w:color w:val="000000"/>
      <w:lang w:eastAsia="ru-RU"/>
    </w:rPr>
  </w:style>
  <w:style w:type="paragraph" w:styleId="a5">
    <w:name w:val="No Spacing"/>
    <w:link w:val="a6"/>
    <w:uiPriority w:val="1"/>
    <w:qFormat/>
    <w:rsid w:val="00777620"/>
    <w:pPr>
      <w:spacing w:after="0" w:line="240" w:lineRule="auto"/>
    </w:pPr>
    <w:rPr>
      <w:rFonts w:ascii="Calibri" w:eastAsia="Times New Roman" w:hAnsi="Calibri" w:cs="Calibri"/>
      <w:lang w:eastAsia="ru-RU"/>
    </w:rPr>
  </w:style>
  <w:style w:type="character" w:customStyle="1" w:styleId="a6">
    <w:name w:val="Без интервала Знак"/>
    <w:basedOn w:val="a0"/>
    <w:link w:val="a5"/>
    <w:uiPriority w:val="1"/>
    <w:rsid w:val="006A5FB5"/>
    <w:rPr>
      <w:rFonts w:ascii="Calibri" w:eastAsia="Times New Roman" w:hAnsi="Calibri" w:cs="Calibri"/>
      <w:lang w:eastAsia="ru-RU"/>
    </w:rPr>
  </w:style>
  <w:style w:type="paragraph" w:styleId="a7">
    <w:name w:val="Normal (Web)"/>
    <w:basedOn w:val="a"/>
    <w:uiPriority w:val="99"/>
    <w:unhideWhenUsed/>
    <w:rsid w:val="006A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93246E"/>
    <w:pPr>
      <w:spacing w:after="0" w:line="240" w:lineRule="auto"/>
      <w:ind w:firstLine="567"/>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93246E"/>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9D10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D10B8"/>
    <w:pPr>
      <w:widowControl w:val="0"/>
      <w:shd w:val="clear" w:color="auto" w:fill="FFFFFF"/>
      <w:spacing w:after="0" w:line="322" w:lineRule="exact"/>
      <w:ind w:firstLine="620"/>
      <w:jc w:val="both"/>
    </w:pPr>
    <w:rPr>
      <w:rFonts w:ascii="Times New Roman" w:eastAsia="Times New Roman" w:hAnsi="Times New Roman" w:cs="Times New Roman"/>
      <w:sz w:val="28"/>
      <w:szCs w:val="28"/>
    </w:rPr>
  </w:style>
  <w:style w:type="paragraph" w:styleId="aa">
    <w:name w:val="Body Text"/>
    <w:basedOn w:val="a"/>
    <w:link w:val="ab"/>
    <w:uiPriority w:val="99"/>
    <w:semiHidden/>
    <w:unhideWhenUsed/>
    <w:rsid w:val="00BB4349"/>
    <w:pPr>
      <w:spacing w:after="120"/>
    </w:pPr>
  </w:style>
  <w:style w:type="character" w:customStyle="1" w:styleId="ab">
    <w:name w:val="Основной текст Знак"/>
    <w:basedOn w:val="a0"/>
    <w:link w:val="aa"/>
    <w:uiPriority w:val="99"/>
    <w:semiHidden/>
    <w:rsid w:val="00BB4349"/>
  </w:style>
  <w:style w:type="character" w:styleId="ac">
    <w:name w:val="Hyperlink"/>
    <w:basedOn w:val="a0"/>
    <w:uiPriority w:val="99"/>
    <w:semiHidden/>
    <w:unhideWhenUsed/>
    <w:rsid w:val="00073490"/>
    <w:rPr>
      <w:color w:val="0000FF"/>
      <w:u w:val="single"/>
    </w:rPr>
  </w:style>
</w:styles>
</file>

<file path=word/webSettings.xml><?xml version="1.0" encoding="utf-8"?>
<w:webSettings xmlns:r="http://schemas.openxmlformats.org/officeDocument/2006/relationships" xmlns:w="http://schemas.openxmlformats.org/wordprocessingml/2006/main">
  <w:divs>
    <w:div w:id="578370297">
      <w:bodyDiv w:val="1"/>
      <w:marLeft w:val="0"/>
      <w:marRight w:val="0"/>
      <w:marTop w:val="0"/>
      <w:marBottom w:val="0"/>
      <w:divBdr>
        <w:top w:val="none" w:sz="0" w:space="0" w:color="auto"/>
        <w:left w:val="none" w:sz="0" w:space="0" w:color="auto"/>
        <w:bottom w:val="none" w:sz="0" w:space="0" w:color="auto"/>
        <w:right w:val="none" w:sz="0" w:space="0" w:color="auto"/>
      </w:divBdr>
    </w:div>
    <w:div w:id="13645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tungushbaeva</dc:creator>
  <cp:keywords/>
  <dc:description/>
  <cp:lastModifiedBy>tungushbaeva</cp:lastModifiedBy>
  <cp:revision>143</cp:revision>
  <cp:lastPrinted>2018-07-30T06:55:00Z</cp:lastPrinted>
  <dcterms:created xsi:type="dcterms:W3CDTF">2018-05-31T04:01:00Z</dcterms:created>
  <dcterms:modified xsi:type="dcterms:W3CDTF">2018-10-01T08:33:00Z</dcterms:modified>
</cp:coreProperties>
</file>